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Na temelju članka 58. i članka  118. Zakona o odgoju i obrazovanju u osnovnoj i srednjoj školi (NN. br.87/08., 86/09., 92/10., 105/10., 90/11., 5/12.,16/12., 86/12., 126/12., 94/13., 152/14.) te član</w:t>
      </w:r>
      <w:r>
        <w:rPr>
          <w:rFonts w:ascii="Arial" w:hAnsi="Arial" w:cs="Arial"/>
          <w:color w:val="365F91"/>
          <w:sz w:val="22"/>
          <w:szCs w:val="22"/>
        </w:rPr>
        <w:t>ka 22. Statuta Tehničke škole Virovitica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,  Školski odbor </w:t>
      </w:r>
      <w:r w:rsidRPr="00FE3C8A">
        <w:rPr>
          <w:rFonts w:ascii="Arial" w:hAnsi="Arial" w:cs="Arial"/>
          <w:color w:val="365F91"/>
          <w:sz w:val="22"/>
          <w:szCs w:val="22"/>
        </w:rPr>
        <w:t>nakon p</w:t>
      </w:r>
      <w:r>
        <w:rPr>
          <w:rFonts w:ascii="Arial" w:hAnsi="Arial" w:cs="Arial"/>
          <w:color w:val="365F91"/>
          <w:sz w:val="22"/>
          <w:szCs w:val="22"/>
        </w:rPr>
        <w:t>rovedene rasprave na Nastavničkom</w:t>
      </w:r>
      <w:r w:rsidRPr="00FE3C8A">
        <w:rPr>
          <w:rFonts w:ascii="Arial" w:hAnsi="Arial" w:cs="Arial"/>
          <w:color w:val="365F91"/>
          <w:sz w:val="22"/>
          <w:szCs w:val="22"/>
        </w:rPr>
        <w:t xml:space="preserve">  vijeću, Vijeću roditelja i Vijeću učenika, a na prijedlog ravnatelja</w:t>
      </w:r>
      <w:r w:rsidR="002E00B2">
        <w:rPr>
          <w:rFonts w:ascii="Arial" w:hAnsi="Arial" w:cs="Arial"/>
          <w:color w:val="365F91"/>
          <w:sz w:val="22"/>
          <w:szCs w:val="22"/>
        </w:rPr>
        <w:t xml:space="preserve">  na sjednici održanoj 22.5.2015.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 godine, donio je</w:t>
      </w:r>
    </w:p>
    <w:p w:rsidR="00C76DBD" w:rsidRPr="00392385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jc w:val="center"/>
        <w:rPr>
          <w:rFonts w:ascii="Arial" w:hAnsi="Arial" w:cs="Arial"/>
          <w:b/>
          <w:bCs/>
          <w:iCs/>
          <w:color w:val="365F91"/>
          <w:sz w:val="28"/>
          <w:szCs w:val="28"/>
        </w:rPr>
      </w:pPr>
      <w:r w:rsidRPr="00392385">
        <w:rPr>
          <w:rFonts w:ascii="Arial" w:hAnsi="Arial" w:cs="Arial"/>
          <w:b/>
          <w:bCs/>
          <w:iCs/>
          <w:color w:val="365F91"/>
          <w:sz w:val="28"/>
          <w:szCs w:val="28"/>
        </w:rPr>
        <w:t>PRAVILNIK O KUĆNOM REDU</w:t>
      </w:r>
    </w:p>
    <w:p w:rsidR="00C76DBD" w:rsidRPr="00392385" w:rsidRDefault="00C76DBD" w:rsidP="00392385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Naslov1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I. OPĆE ODREDBE</w:t>
      </w:r>
    </w:p>
    <w:p w:rsidR="00C76DBD" w:rsidRPr="00392385" w:rsidRDefault="00C76DBD" w:rsidP="00392385">
      <w:pPr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</w:t>
      </w:r>
      <w:r>
        <w:rPr>
          <w:rFonts w:ascii="Arial" w:hAnsi="Arial" w:cs="Arial"/>
          <w:bCs/>
          <w:iCs/>
          <w:color w:val="365F91"/>
          <w:sz w:val="22"/>
          <w:szCs w:val="22"/>
        </w:rPr>
        <w:t xml:space="preserve"> regulira život i rad u srednjoj</w:t>
      </w: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 xml:space="preserve"> školi.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Izrazi koji se u ovom pravilniku koriste za osobe u muškom rodu su neutralni i odnose se na muške i ženske osobe.</w:t>
      </w:r>
    </w:p>
    <w:p w:rsidR="00C76DBD" w:rsidRPr="00392385" w:rsidRDefault="00C76DBD" w:rsidP="00392385">
      <w:pPr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2.</w:t>
      </w:r>
    </w:p>
    <w:p w:rsidR="00C76DBD" w:rsidRPr="00392385" w:rsidRDefault="00C76DBD" w:rsidP="00392385">
      <w:pPr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Kućnim redom u Školi se utvrđuju: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671422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392385">
        <w:rPr>
          <w:rFonts w:ascii="Arial" w:hAnsi="Arial" w:cs="Arial"/>
          <w:color w:val="365F91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color w:val="365F91"/>
          <w:sz w:val="22"/>
          <w:szCs w:val="22"/>
        </w:rPr>
        <w:t xml:space="preserve"> nastave izvan škole (posjeti institucijama, izleti, ekskurzije i dr.),</w:t>
      </w:r>
    </w:p>
    <w:p w:rsidR="00C76DBD" w:rsidRPr="00392385" w:rsidRDefault="00C76DBD" w:rsidP="00671422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način postupanja prema imovini.</w:t>
      </w:r>
    </w:p>
    <w:p w:rsidR="00C76DBD" w:rsidRPr="00392385" w:rsidRDefault="00C76DBD" w:rsidP="00671422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pravila međusobnih odnosa učenika,</w:t>
      </w:r>
    </w:p>
    <w:p w:rsidR="00C76DBD" w:rsidRPr="00392385" w:rsidRDefault="00C76DBD" w:rsidP="00671422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pravila međusobnih odnosa učenika i radnika,</w:t>
      </w:r>
    </w:p>
    <w:p w:rsidR="00C76DBD" w:rsidRPr="00392385" w:rsidRDefault="00C76DBD" w:rsidP="00671422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radno vrijeme,</w:t>
      </w:r>
    </w:p>
    <w:p w:rsidR="00C76DBD" w:rsidRPr="00392385" w:rsidRDefault="00C76DBD" w:rsidP="00671422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pravila sigurnosti i zaštite socijalno neprihvatljivih oblika ponašanja, diskriminacije, neprijateljstva i nasilja.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3.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 xml:space="preserve">Ovaj pravilnik odnosi se na sve osobe za vrijeme njihova boravka u Školi.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4.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Ravnatelj Škole je dužan upoznati radnike s odredbama ovog Pravilnika.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Jedan primjerak ovoga pravilnika ističe se na vidljivom mjestu kod ulaznih vrata i objavljuje na mrežnoj stranici Škole.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Naslov1"/>
        <w:rPr>
          <w:rFonts w:ascii="Arial" w:hAnsi="Arial" w:cs="Arial"/>
          <w:bCs w:val="0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 w:val="0"/>
          <w:iCs/>
          <w:color w:val="365F91"/>
          <w:sz w:val="22"/>
          <w:szCs w:val="22"/>
        </w:rPr>
        <w:lastRenderedPageBreak/>
        <w:t>II. BORAVAK U PROSTORU ŠKOLE</w:t>
      </w:r>
    </w:p>
    <w:p w:rsidR="00C76DBD" w:rsidRPr="00392385" w:rsidRDefault="00C76DBD" w:rsidP="00392385">
      <w:pPr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5.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392385">
        <w:rPr>
          <w:rFonts w:ascii="Arial" w:hAnsi="Arial" w:cs="Arial"/>
          <w:b/>
          <w:color w:val="365F91"/>
          <w:sz w:val="22"/>
          <w:szCs w:val="22"/>
        </w:rPr>
        <w:t>Članak 6.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prostoru škole i okolišu zabranjeno je: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671422">
      <w:pPr>
        <w:pStyle w:val="Tijeloteksta"/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promidžba i prodaja svih proizvoda koji nisu u skladu s ciljevima odgoja i obrazovanja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pušenje,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nošenje oružja,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pisanje po zidovima i inventaru škole,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bacanje izvan koševa za otpatke papira, žvakaćih guma i sl.,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unošenje i konzumiranje alkohola i narkotičnih sredstava,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igranje igara na sreću  i sve vrste kartanja,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unošenje tiskovina nepoćudnog sadržaja,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konzumiranje  hrane i napitaka u uč</w:t>
      </w:r>
      <w:r>
        <w:rPr>
          <w:rFonts w:ascii="Arial" w:hAnsi="Arial" w:cs="Arial"/>
          <w:iCs/>
          <w:color w:val="365F91"/>
          <w:sz w:val="22"/>
          <w:szCs w:val="22"/>
        </w:rPr>
        <w:t>ionicama bez dopuštenja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kidanje i uništavanje s  panoa u razredu ili hodniku,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unošenje predmeta koji mogu izazvati ozljedu (nožići, odvijači, </w:t>
      </w:r>
      <w:proofErr w:type="spellStart"/>
      <w:r w:rsidRPr="00392385">
        <w:rPr>
          <w:rFonts w:ascii="Arial" w:hAnsi="Arial" w:cs="Arial"/>
          <w:iCs/>
          <w:color w:val="365F91"/>
          <w:sz w:val="22"/>
          <w:szCs w:val="22"/>
        </w:rPr>
        <w:t>britivice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 sl.), osim potrebnog nastavnog pribora,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unošenje sredstava, opreme i uređaja koji mogu izazvati požar ili eksploziju,</w:t>
      </w:r>
    </w:p>
    <w:p w:rsidR="00C76DBD" w:rsidRPr="00392385" w:rsidRDefault="00C76DBD" w:rsidP="00671422">
      <w:pPr>
        <w:numPr>
          <w:ilvl w:val="0"/>
          <w:numId w:val="7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školskom vrtu uništavati posađena stabla i biljke</w:t>
      </w:r>
    </w:p>
    <w:p w:rsidR="00C76DBD" w:rsidRPr="00392385" w:rsidRDefault="00C76DBD" w:rsidP="00392385">
      <w:pPr>
        <w:ind w:left="240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392385">
        <w:rPr>
          <w:rFonts w:ascii="Arial" w:hAnsi="Arial" w:cs="Arial"/>
          <w:b/>
          <w:color w:val="365F91"/>
          <w:sz w:val="22"/>
          <w:szCs w:val="22"/>
        </w:rPr>
        <w:t>Članak 7.</w:t>
      </w:r>
    </w:p>
    <w:p w:rsidR="00C76DBD" w:rsidRPr="00392385" w:rsidRDefault="00C76DBD" w:rsidP="00FE3C8A">
      <w:pPr>
        <w:rPr>
          <w:rFonts w:ascii="Arial" w:hAnsi="Arial" w:cs="Arial"/>
          <w:b/>
          <w:color w:val="365F91"/>
          <w:sz w:val="22"/>
          <w:szCs w:val="22"/>
        </w:rPr>
      </w:pP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Svako audio i video snimanje radnika i učenika Škole treba najaviti ravnatelju Škole.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Svako postupanje suprotno stavku 1. ovog članka sankcionirat će se prema važećim zakonima Republike Hrvatske.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392385">
        <w:rPr>
          <w:rFonts w:ascii="Arial" w:hAnsi="Arial" w:cs="Arial"/>
          <w:b/>
          <w:color w:val="365F91"/>
          <w:sz w:val="22"/>
          <w:szCs w:val="22"/>
        </w:rPr>
        <w:t>Članak 8.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ne smiju bez odobrenja ravnatelja dovoditi u školu strane osobe.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Svim osobama (radnicima, učenicima, strankama) zabranjeno je dovoditi ži</w:t>
      </w:r>
      <w:r>
        <w:rPr>
          <w:rFonts w:ascii="Arial" w:hAnsi="Arial" w:cs="Arial"/>
          <w:iCs/>
          <w:color w:val="365F91"/>
          <w:sz w:val="22"/>
          <w:szCs w:val="22"/>
        </w:rPr>
        <w:t>votinje u prostorije Škole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49033F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9.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Naslov2"/>
        <w:rPr>
          <w:rFonts w:ascii="Arial" w:hAnsi="Arial" w:cs="Arial"/>
          <w:i w:val="0"/>
          <w:color w:val="365F91"/>
          <w:sz w:val="22"/>
          <w:szCs w:val="22"/>
        </w:rPr>
      </w:pPr>
      <w:r w:rsidRPr="00392385">
        <w:rPr>
          <w:rFonts w:ascii="Arial" w:hAnsi="Arial" w:cs="Arial"/>
          <w:i w:val="0"/>
          <w:color w:val="365F91"/>
          <w:sz w:val="22"/>
          <w:szCs w:val="22"/>
        </w:rPr>
        <w:t>III. ODNOS PREMA IMOVINI / čuvanje školske imovine /</w:t>
      </w:r>
    </w:p>
    <w:p w:rsidR="00C76DBD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 xml:space="preserve">Članak 10.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Dužnost je radnika, učenika i drugih osoba koje borave u Školi, skrbiti se o imovini  Škole prema načelu dobroga gospodara.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11.</w:t>
      </w:r>
    </w:p>
    <w:p w:rsidR="00C76DBD" w:rsidRPr="00392385" w:rsidRDefault="00C76DBD" w:rsidP="00392385">
      <w:pPr>
        <w:pStyle w:val="Tijeloteksta2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Radnici Škole moraju se racionalno koristiti sredstvima Škole koja su im stavljena na raspolaganje.</w:t>
      </w:r>
    </w:p>
    <w:p w:rsidR="00C76DBD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Svaki uočeni kvar na instalacijama električne struje, plina ili vodovoda, grijanja ili drugi kvar radnici i učenici obvezni su prijaviti razredniku, dežurno</w:t>
      </w:r>
      <w:r>
        <w:rPr>
          <w:rFonts w:ascii="Arial" w:hAnsi="Arial" w:cs="Arial"/>
          <w:iCs/>
          <w:color w:val="365F91"/>
          <w:sz w:val="22"/>
          <w:szCs w:val="22"/>
        </w:rPr>
        <w:t>m nastavniku, domaru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ili  ravnatelju.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Članak 12.</w:t>
      </w:r>
    </w:p>
    <w:p w:rsidR="00C76DBD" w:rsidRPr="00392385" w:rsidRDefault="00C76DBD" w:rsidP="00392385">
      <w:pPr>
        <w:pStyle w:val="Tijeloteksta3"/>
        <w:jc w:val="both"/>
        <w:rPr>
          <w:rFonts w:ascii="Arial" w:hAnsi="Arial" w:cs="Arial"/>
          <w:i w:val="0"/>
          <w:color w:val="365F91"/>
          <w:sz w:val="22"/>
          <w:szCs w:val="22"/>
        </w:rPr>
      </w:pPr>
      <w:r w:rsidRPr="00392385">
        <w:rPr>
          <w:rFonts w:ascii="Arial" w:hAnsi="Arial" w:cs="Arial"/>
          <w:i w:val="0"/>
          <w:color w:val="365F91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C76DBD" w:rsidRPr="00392385" w:rsidRDefault="00C76DBD" w:rsidP="00392385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Članak 13.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Procjenu vrši po</w:t>
      </w:r>
      <w:r>
        <w:rPr>
          <w:rFonts w:ascii="Arial" w:hAnsi="Arial" w:cs="Arial"/>
          <w:iCs/>
          <w:color w:val="365F91"/>
          <w:sz w:val="22"/>
          <w:szCs w:val="22"/>
        </w:rPr>
        <w:t>vjerenstvo od tri člana (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razrednik, roditelj i ravnatelj). Odluku o imenovanju povjerenstva donosi ravnatelj.</w:t>
      </w:r>
    </w:p>
    <w:p w:rsidR="00C76DBD" w:rsidRPr="00392385" w:rsidRDefault="00C76DBD" w:rsidP="00392385">
      <w:pPr>
        <w:pStyle w:val="Tijeloteksta3"/>
        <w:jc w:val="both"/>
        <w:rPr>
          <w:rFonts w:ascii="Arial" w:hAnsi="Arial" w:cs="Arial"/>
          <w:i w:val="0"/>
          <w:color w:val="365F91"/>
          <w:sz w:val="22"/>
          <w:szCs w:val="22"/>
        </w:rPr>
      </w:pPr>
      <w:r w:rsidRPr="00392385">
        <w:rPr>
          <w:rFonts w:ascii="Arial" w:hAnsi="Arial" w:cs="Arial"/>
          <w:i w:val="0"/>
          <w:color w:val="365F91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Naknada štete se može izvršiti i kupnjom oštećenog predmeta u dogovoru s povjerenstvom škole. </w:t>
      </w:r>
    </w:p>
    <w:p w:rsidR="00C76DBD" w:rsidRPr="00392385" w:rsidRDefault="00C76DBD" w:rsidP="00392385">
      <w:pPr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Članak 14.</w:t>
      </w:r>
    </w:p>
    <w:p w:rsidR="00C76DBD" w:rsidRPr="00392385" w:rsidRDefault="00C76DBD" w:rsidP="00392385">
      <w:pPr>
        <w:jc w:val="both"/>
        <w:rPr>
          <w:rFonts w:ascii="Trebuchet MS" w:hAnsi="Trebuchet MS"/>
          <w:color w:val="365F91"/>
          <w:sz w:val="21"/>
          <w:szCs w:val="21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Radnici i učenici škole ne mogu bez odobrenja ravnatelja iznositi iz škole i rabiti u privatne svrhe školsku imovinu.</w:t>
      </w:r>
      <w:r w:rsidRPr="00392385">
        <w:rPr>
          <w:rFonts w:ascii="Trebuchet MS" w:hAnsi="Trebuchet MS"/>
          <w:color w:val="365F91"/>
          <w:sz w:val="21"/>
          <w:szCs w:val="21"/>
        </w:rPr>
        <w:t xml:space="preserve"> 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Bez odobrenja ravnatelja učitelji iz Škole ne smiju iznositi matične knjige, dnevnike rada i imenike.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Radnik ili učenik koji postupi suprotno stavku 1. i 2.  ovog članka teško krši kućni red.</w:t>
      </w:r>
    </w:p>
    <w:p w:rsidR="00C76DBD" w:rsidRDefault="00C76DBD" w:rsidP="00392385">
      <w:pPr>
        <w:rPr>
          <w:color w:val="365F91"/>
        </w:rPr>
      </w:pPr>
    </w:p>
    <w:p w:rsidR="00C76DBD" w:rsidRPr="00392385" w:rsidRDefault="00C76DBD" w:rsidP="00392385">
      <w:pPr>
        <w:rPr>
          <w:color w:val="365F91"/>
        </w:rPr>
      </w:pPr>
    </w:p>
    <w:p w:rsidR="00C76DBD" w:rsidRPr="00392385" w:rsidRDefault="00C76DBD" w:rsidP="00392385">
      <w:pPr>
        <w:pStyle w:val="Naslov3"/>
        <w:rPr>
          <w:rFonts w:ascii="Arial" w:hAnsi="Arial" w:cs="Arial"/>
          <w:i w:val="0"/>
          <w:color w:val="365F91"/>
          <w:sz w:val="22"/>
          <w:szCs w:val="22"/>
        </w:rPr>
      </w:pPr>
      <w:r w:rsidRPr="00392385">
        <w:rPr>
          <w:rFonts w:ascii="Arial" w:hAnsi="Arial" w:cs="Arial"/>
          <w:i w:val="0"/>
          <w:color w:val="365F91"/>
          <w:sz w:val="22"/>
          <w:szCs w:val="22"/>
        </w:rPr>
        <w:t>IV.  KULTURNO OPHOĐENJE</w:t>
      </w:r>
    </w:p>
    <w:p w:rsidR="00C76DBD" w:rsidRPr="00392385" w:rsidRDefault="00C76DBD" w:rsidP="00392385">
      <w:pPr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15.</w:t>
      </w:r>
    </w:p>
    <w:p w:rsidR="00C76DBD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Radnici i učenici Škole dužni su se kulturno odnositi prema roditeljima i drugim osobama koje borave u školi.</w:t>
      </w:r>
    </w:p>
    <w:p w:rsidR="002E00B2" w:rsidRDefault="002E00B2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</w:p>
    <w:p w:rsidR="002E00B2" w:rsidRDefault="002E00B2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</w:p>
    <w:p w:rsidR="002E00B2" w:rsidRDefault="002E00B2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</w:p>
    <w:p w:rsidR="002E00B2" w:rsidRDefault="002E00B2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</w:p>
    <w:p w:rsidR="002E00B2" w:rsidRPr="00392385" w:rsidRDefault="002E00B2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lastRenderedPageBreak/>
        <w:t xml:space="preserve">V. RADNO VRIJEME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16.</w:t>
      </w:r>
    </w:p>
    <w:p w:rsidR="00C76DBD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Škola radi u petodnevnom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(šestodnevnom)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radnom tjednu,  u skladu s godišnjim planom i programom rada škole,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Zakonu o odgoju i obrazova</w:t>
      </w:r>
      <w:r>
        <w:rPr>
          <w:rFonts w:ascii="Arial" w:hAnsi="Arial" w:cs="Arial"/>
          <w:iCs/>
          <w:color w:val="365F91"/>
          <w:sz w:val="22"/>
          <w:szCs w:val="22"/>
        </w:rPr>
        <w:t>nju u osnovnoj i srednjoj školi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 statutu škole. 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Škola radi naizmjenično u dvije smjene, radno vrijeme u prijepodnevnoj smjeni od 7,00 do 15,00 sati, u poslijepodnevnoj smjeni od 11,00 do 19,00 sati.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Škole zatvara spremačica na kraju radnog dana i koja je odgovorna za urednost i sigurnost da je sve zaključano.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Izvan radnog vremena zgrada škole se može otključati i koristiti samo uz odobrenje ravnatelja.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17.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slučaju spriječenosti dolaska na posao radnici škole dužni su o tome pravovremeno i u zakonskom roku obavijestiti ravna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telja Škole ili </w:t>
      </w:r>
      <w:proofErr w:type="spellStart"/>
      <w:r>
        <w:rPr>
          <w:rFonts w:ascii="Arial" w:hAnsi="Arial" w:cs="Arial"/>
          <w:iCs/>
          <w:color w:val="365F91"/>
          <w:sz w:val="22"/>
          <w:szCs w:val="22"/>
        </w:rPr>
        <w:t>satničara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kako bi se na vrijeme mogla organizirati zamjena.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Način evidencije nazočnosti na radu određuje ravnatelj.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18.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Raspored radnog vremena ravnatelja, stručnih suradnika, tajnika</w:t>
      </w:r>
      <w:r>
        <w:rPr>
          <w:rFonts w:ascii="Arial" w:hAnsi="Arial" w:cs="Arial"/>
          <w:iCs/>
          <w:color w:val="365F91"/>
          <w:sz w:val="22"/>
          <w:szCs w:val="22"/>
        </w:rPr>
        <w:t>, administratora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 voditelja računovodstva u svezi s prijemom stranaka obvezno se ističe  na vratima njihovih ureda.</w:t>
      </w:r>
    </w:p>
    <w:p w:rsidR="00C76DBD" w:rsidRPr="00392385" w:rsidRDefault="00C76DBD" w:rsidP="00392385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19.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Roditelji mogu obavljati informativne razgovore s razrednicima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/>
          <w:sz w:val="22"/>
          <w:szCs w:val="22"/>
        </w:rPr>
        <w:t>prema utvrđenim rasporedima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20.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Nakon isteka</w:t>
      </w:r>
      <w:r>
        <w:rPr>
          <w:rFonts w:ascii="Arial" w:hAnsi="Arial" w:cs="Arial"/>
          <w:bCs/>
          <w:iCs/>
          <w:color w:val="365F91"/>
          <w:sz w:val="22"/>
          <w:szCs w:val="22"/>
        </w:rPr>
        <w:t xml:space="preserve"> radnog vremena radnici</w:t>
      </w: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 xml:space="preserve"> su dužni uredno pospremiti radne materijale, zatvoriti prozore, isključiti električne aparate i zaključati radne prostorije.</w:t>
      </w:r>
    </w:p>
    <w:p w:rsidR="00C76DBD" w:rsidRDefault="00C76DBD" w:rsidP="00392385">
      <w:pPr>
        <w:rPr>
          <w:color w:val="365F91"/>
        </w:rPr>
      </w:pPr>
    </w:p>
    <w:p w:rsidR="00C76DBD" w:rsidRPr="00392385" w:rsidRDefault="00C76DBD" w:rsidP="00392385">
      <w:pPr>
        <w:rPr>
          <w:color w:val="365F91"/>
        </w:rPr>
      </w:pPr>
    </w:p>
    <w:p w:rsidR="00C76DBD" w:rsidRPr="00392385" w:rsidRDefault="00C76DBD" w:rsidP="00392385">
      <w:pPr>
        <w:pStyle w:val="Naslov4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VI. MEĐUSOBNI ODNOSI UČENIKA</w:t>
      </w:r>
    </w:p>
    <w:p w:rsidR="00C76DBD" w:rsidRPr="00392385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FE3C8A" w:rsidRDefault="00C76DBD" w:rsidP="00FE3C8A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Članak 21.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C76DBD" w:rsidRPr="00392385" w:rsidRDefault="00C76DBD" w:rsidP="00392385">
      <w:p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Učenik ne ispunjava ove dužnosti ako </w:t>
      </w:r>
      <w:r w:rsidR="00B11E7A">
        <w:rPr>
          <w:rFonts w:ascii="Arial" w:hAnsi="Arial" w:cs="Arial"/>
          <w:iCs/>
          <w:color w:val="365F91"/>
          <w:sz w:val="22"/>
          <w:szCs w:val="22"/>
        </w:rPr>
        <w:t xml:space="preserve">zastrašuje druge, psuje, </w:t>
      </w:r>
      <w:proofErr w:type="spellStart"/>
      <w:r w:rsidR="00B11E7A">
        <w:rPr>
          <w:rFonts w:ascii="Arial" w:hAnsi="Arial" w:cs="Arial"/>
          <w:iCs/>
          <w:color w:val="365F91"/>
          <w:sz w:val="22"/>
          <w:szCs w:val="22"/>
        </w:rPr>
        <w:t>prostač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i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>, laže, krade, uništava, zlostavlja, ponižava, ne pruži pomoć učeniku u nevolji, ometa učenje i dr.</w:t>
      </w:r>
    </w:p>
    <w:p w:rsidR="00C76DBD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Naslov5"/>
        <w:rPr>
          <w:rFonts w:ascii="Arial" w:hAnsi="Arial" w:cs="Arial"/>
          <w:b/>
          <w:bCs/>
          <w:i w:val="0"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 w:val="0"/>
          <w:color w:val="365F91"/>
          <w:sz w:val="22"/>
          <w:szCs w:val="22"/>
        </w:rPr>
        <w:t>VII. MEĐUSOBNI ODNOSI UČENIKA I RADNIKA ŠKOLE</w:t>
      </w:r>
    </w:p>
    <w:p w:rsidR="00C76DBD" w:rsidRPr="00392385" w:rsidRDefault="00C76DBD" w:rsidP="00392385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FE3C8A" w:rsidRDefault="00C76DBD" w:rsidP="00FE3C8A">
      <w:pPr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Članak 22.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Kod ulaska u Školu ili izlaska iz Škole učenici trebaju dati prednost starijim osobama.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VIII. PRAVA I OBVEZE UČENIKA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23.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mogu boraviti u Školi u vrijeme koje je određeno za nastavu i ostale oblike odgojno-obrazovnog rada.</w:t>
      </w:r>
    </w:p>
    <w:p w:rsidR="00C76DBD" w:rsidRPr="009A41BB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Učenici su obvezni dolaziti u Školu najkasnije </w:t>
      </w:r>
      <w:r w:rsidRPr="009A41BB">
        <w:rPr>
          <w:rFonts w:ascii="Arial" w:hAnsi="Arial" w:cs="Arial"/>
          <w:iCs/>
          <w:color w:val="365F91"/>
          <w:sz w:val="22"/>
          <w:szCs w:val="22"/>
        </w:rPr>
        <w:t>10 minuta prije početka nastave, a napustiti Školu najkasnije 15 minuta nakon završetka školskih obveza.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Učenici koji su zakasnili na nastavu, trebaju tiho ući u </w:t>
      </w:r>
      <w:r>
        <w:rPr>
          <w:rFonts w:ascii="Arial" w:hAnsi="Arial" w:cs="Arial"/>
          <w:iCs/>
          <w:color w:val="365F91"/>
          <w:sz w:val="22"/>
          <w:szCs w:val="22"/>
        </w:rPr>
        <w:t>učionicu i ispričati se nastavniku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24.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Pored prava i obveza iz stavka 1. ovoga članka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učenik je dužan: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redovito pohađati nastavu i  na vrijeme dolaziti na nastavu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dolaziti u školu opremljen potrebnim udžbenicima, bilježnicama i drugim priborom za nastavu prema rasporedu rada tog dana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održavati udžbenike i bilježnice urednima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savjesno učiti i aktivno sudjelovati u nastavnom procesu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na liječničke preglede ići izvan nastave, osim u posebnim i žurnim prilikama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održavati čistima i urednima prostore Škole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svoje mjesto u školskoj klupi nakon završetka nastave ostaviti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uredno i čisto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dolaziti uredan u Školu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nakon dolaska u Školu odjevne predmete i osobne stvari odložiti na mjesto određeno za tu namjenu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mirno uć</w:t>
      </w:r>
      <w:r>
        <w:rPr>
          <w:rFonts w:ascii="Arial" w:hAnsi="Arial" w:cs="Arial"/>
          <w:iCs/>
          <w:color w:val="365F91"/>
          <w:sz w:val="22"/>
          <w:szCs w:val="22"/>
        </w:rPr>
        <w:t>i u učionicu najmanje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prije početka nastave i pripremiti se za rad, u slučaju da je učionica zakl</w:t>
      </w:r>
      <w:r>
        <w:rPr>
          <w:rFonts w:ascii="Arial" w:hAnsi="Arial" w:cs="Arial"/>
          <w:iCs/>
          <w:color w:val="365F91"/>
          <w:sz w:val="22"/>
          <w:szCs w:val="22"/>
        </w:rPr>
        <w:t>jučana u miru pričekati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pred učionicom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pravodobno opravdati izostanke i kašnjenja 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njegovati humane o</w:t>
      </w:r>
      <w:r>
        <w:rPr>
          <w:rFonts w:ascii="Arial" w:hAnsi="Arial" w:cs="Arial"/>
          <w:iCs/>
          <w:color w:val="365F91"/>
          <w:sz w:val="22"/>
          <w:szCs w:val="22"/>
        </w:rPr>
        <w:t>dnose među učenicima, nastavnicima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 drugim radnicima Škole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čuvati imovinu koju koriste te imovinu drugih učenika i radnika Škole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poštovati pravila školskog života i rada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pridržavati se naloženih mjera zaštite od požara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čuvati i oplemenjivati školski okoliš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uvažavati i poštovati drugoga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pružiti pomoć drugome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ne ulaziti u </w:t>
      </w:r>
      <w:r>
        <w:rPr>
          <w:rFonts w:ascii="Arial" w:hAnsi="Arial" w:cs="Arial"/>
          <w:iCs/>
          <w:color w:val="365F91"/>
          <w:sz w:val="22"/>
          <w:szCs w:val="22"/>
        </w:rPr>
        <w:t>prostore bez nazočnosti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gdje se ostavlja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 materijal za 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nastavu,</w:t>
      </w:r>
    </w:p>
    <w:p w:rsidR="00C76DBD" w:rsidRPr="00392385" w:rsidRDefault="00C76DBD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ne koristiti mobitel, MP3 </w:t>
      </w:r>
      <w:proofErr w:type="spellStart"/>
      <w:r w:rsidRPr="00392385">
        <w:rPr>
          <w:rFonts w:ascii="Arial" w:hAnsi="Arial" w:cs="Arial"/>
          <w:iCs/>
          <w:color w:val="365F91"/>
          <w:sz w:val="22"/>
          <w:szCs w:val="22"/>
        </w:rPr>
        <w:t>player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>, prijenosno računalo (osim u</w:t>
      </w:r>
      <w:r>
        <w:rPr>
          <w:rFonts w:ascii="Arial" w:hAnsi="Arial" w:cs="Arial"/>
          <w:iCs/>
          <w:color w:val="365F91"/>
          <w:sz w:val="22"/>
          <w:szCs w:val="22"/>
        </w:rPr>
        <w:t>z dopuštenje predmetnog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) i ostale tehničke aparate za vrijeme nastave,</w:t>
      </w:r>
    </w:p>
    <w:p w:rsidR="00C76DBD" w:rsidRPr="00392385" w:rsidRDefault="00C76DBD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ne smije unositi predmete kojim bi remetio nastavu i ugrožavao sigurnost u razredu ili školi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25.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26.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C76DBD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lastRenderedPageBreak/>
        <w:t>Članak 27.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 xml:space="preserve">Ukoliko roditelj ili skrbnik u roku </w:t>
      </w:r>
      <w:r w:rsidRPr="00392385">
        <w:rPr>
          <w:rFonts w:ascii="Arial" w:hAnsi="Arial" w:cs="Arial"/>
          <w:b/>
          <w:color w:val="365F91"/>
          <w:sz w:val="22"/>
          <w:szCs w:val="22"/>
        </w:rPr>
        <w:t>sedam dana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Pod neredovitim dolaskom u Školu smatra se neopravdani izostanak u trajanju zbog kojega se učeniku mogu izreći pedagoške mjere.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28.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Za nastavu tjelesne i zdravstvene kulture učenici trebaju imati sportsku odjeću  i obuću.  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29.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su dužni prije ulaska u školsku zgradu stati u red za to predviđeno mjesto i očistiti obuću.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Na znak zvona učenici organizirano pod kontr</w:t>
      </w:r>
      <w:r>
        <w:rPr>
          <w:rFonts w:ascii="Arial" w:hAnsi="Arial" w:cs="Arial"/>
          <w:iCs/>
          <w:color w:val="365F91"/>
          <w:sz w:val="22"/>
          <w:szCs w:val="22"/>
        </w:rPr>
        <w:t>olom nastavnika ulaze u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učionicu.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Dopuštenje za ulazak učenika u zgradu prije poče</w:t>
      </w:r>
      <w:r>
        <w:rPr>
          <w:rFonts w:ascii="Arial" w:hAnsi="Arial" w:cs="Arial"/>
          <w:iCs/>
          <w:color w:val="365F91"/>
          <w:sz w:val="22"/>
          <w:szCs w:val="22"/>
        </w:rPr>
        <w:t>tka nastave daje dežurni nastavnik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30.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Na znak za početak nastave učenici su obvezni biti na svojim mjestima i pripremiti pribor za rad.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Svaki učenik ima svoje mjesto rada, koje može promijeniti samo uz dopuštenje razrednika ili predmetnog nastavnika za njegov sat.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31.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U kabinet informatike učenici ulaze zajedno s</w:t>
      </w:r>
      <w:r>
        <w:rPr>
          <w:rFonts w:ascii="Arial" w:hAnsi="Arial" w:cs="Arial"/>
          <w:bCs/>
          <w:iCs/>
          <w:color w:val="365F91"/>
          <w:sz w:val="22"/>
          <w:szCs w:val="22"/>
        </w:rPr>
        <w:t xml:space="preserve"> nastavnikom</w:t>
      </w: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Učenicima nije dozvoljeno korištenje računala na način koji bi oštetio programski dio računala.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C76DBD" w:rsidRDefault="00C76DBD" w:rsidP="00255FA9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Učenik koji se ne pridržava odredaba ovog članka teže kr</w:t>
      </w:r>
      <w:r>
        <w:rPr>
          <w:rFonts w:ascii="Arial" w:hAnsi="Arial" w:cs="Arial"/>
          <w:bCs/>
          <w:iCs/>
          <w:color w:val="365F91"/>
          <w:sz w:val="22"/>
          <w:szCs w:val="22"/>
        </w:rPr>
        <w:t>ši kućni red.</w:t>
      </w:r>
    </w:p>
    <w:p w:rsidR="00C76DBD" w:rsidRPr="00255FA9" w:rsidRDefault="00C76DBD" w:rsidP="00255FA9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32.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Učenik koji želi nešto pitati ili priopćiti, treba svoju namjeru pokazati dizanjem ruke.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Učenik kojeg je nastavnik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prozvao dužan je ustati.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33.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Nastavnik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ne smije za vrijeme nastave slati učenika izvan prostora Škole ili ga kažnjavati udaljavanjem sa nastave. 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slučaju da je t</w:t>
      </w:r>
      <w:r>
        <w:rPr>
          <w:rFonts w:ascii="Arial" w:hAnsi="Arial" w:cs="Arial"/>
          <w:iCs/>
          <w:color w:val="365F91"/>
          <w:sz w:val="22"/>
          <w:szCs w:val="22"/>
        </w:rPr>
        <w:t>akav postupak neminovan, nastavnik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odvodi </w:t>
      </w:r>
      <w:r>
        <w:rPr>
          <w:rFonts w:ascii="Arial" w:hAnsi="Arial" w:cs="Arial"/>
          <w:iCs/>
          <w:color w:val="365F91"/>
          <w:sz w:val="22"/>
          <w:szCs w:val="22"/>
        </w:rPr>
        <w:t>učenika razredniku, psihologu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ili ravnatelju.</w:t>
      </w:r>
    </w:p>
    <w:p w:rsidR="00C76DBD" w:rsidRPr="00392385" w:rsidRDefault="00C76DBD" w:rsidP="00392385">
      <w:pPr>
        <w:pStyle w:val="Tijeloteksta"/>
        <w:rPr>
          <w:rFonts w:ascii="Arial" w:hAnsi="Arial" w:cs="Arial"/>
          <w:b/>
          <w:bCs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Članak 34.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Nastavnicima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 nije dopušteno korištenje mobilnih telefona i ostalih tehničkih naprava koje mogu ometati odvijanje nastave, drugih oblika odgojno-obrazovnog rada ili održavanje sjednica stručnih tijela Šk</w:t>
      </w:r>
      <w:r>
        <w:rPr>
          <w:rFonts w:ascii="Arial" w:hAnsi="Arial" w:cs="Arial"/>
          <w:color w:val="365F91"/>
          <w:sz w:val="22"/>
          <w:szCs w:val="22"/>
        </w:rPr>
        <w:t>ole (Razredna vijeća, Nastavničkih</w:t>
      </w:r>
      <w:r w:rsidRPr="00392385">
        <w:rPr>
          <w:rFonts w:ascii="Arial" w:hAnsi="Arial" w:cs="Arial"/>
          <w:color w:val="365F91"/>
          <w:sz w:val="22"/>
          <w:szCs w:val="22"/>
        </w:rPr>
        <w:t xml:space="preserve"> vijeća, ispitna povjerenstva i sl.) </w:t>
      </w:r>
    </w:p>
    <w:p w:rsidR="00C76DBD" w:rsidRPr="00392385" w:rsidRDefault="00C76DBD" w:rsidP="00392385">
      <w:pPr>
        <w:pStyle w:val="Tijeloteksta"/>
        <w:rPr>
          <w:rFonts w:ascii="Arial" w:hAnsi="Arial" w:cs="Arial"/>
          <w:b/>
          <w:bCs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lastRenderedPageBreak/>
        <w:t>Članak 35.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Učenik ili grupa učenika ne smije biti puštena sa sata nakon napisanog testa, obrađenog gradiva i sl. prije završetka nastave.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koji iz opravdanog razloga napuštaju zgradu škole grupno prolaze hodnicima u najvećoj tiši</w:t>
      </w:r>
      <w:r>
        <w:rPr>
          <w:rFonts w:ascii="Arial" w:hAnsi="Arial" w:cs="Arial"/>
          <w:iCs/>
          <w:color w:val="365F91"/>
          <w:sz w:val="22"/>
          <w:szCs w:val="22"/>
        </w:rPr>
        <w:t>ni u pratnji predmetnog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ili razrednika do izlaza iz škole.</w:t>
      </w:r>
    </w:p>
    <w:p w:rsidR="00C76DBD" w:rsidRDefault="00C76DBD" w:rsidP="00392385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Default="00C76DBD" w:rsidP="00392385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36.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Na nastavi učenik ne smije koristiti mobitel, MP3 </w:t>
      </w:r>
      <w:proofErr w:type="spellStart"/>
      <w:r w:rsidRPr="00392385">
        <w:rPr>
          <w:rFonts w:ascii="Arial" w:hAnsi="Arial" w:cs="Arial"/>
          <w:iCs/>
          <w:color w:val="365F91"/>
          <w:sz w:val="22"/>
          <w:szCs w:val="22"/>
        </w:rPr>
        <w:t>player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 druge slične aparate. Iznimno i u hitnim s</w:t>
      </w:r>
      <w:r>
        <w:rPr>
          <w:rFonts w:ascii="Arial" w:hAnsi="Arial" w:cs="Arial"/>
          <w:iCs/>
          <w:color w:val="365F91"/>
          <w:sz w:val="22"/>
          <w:szCs w:val="22"/>
        </w:rPr>
        <w:t>lučajevima uz odobrenje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učenik može koristiti mobitel.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slučaju da učenici koriste mobitele i druge tehničke aparate isti će im biti oduzeti i vraćeni roditeljima.</w:t>
      </w:r>
    </w:p>
    <w:p w:rsidR="00C76DBD" w:rsidRPr="00392385" w:rsidRDefault="00C76DBD" w:rsidP="00255FA9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37.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ne smiju bez dopuštenja ulaziti u zbornicu, ured ravnatelja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i tajnika. Ako trebaju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, s njim mogu razgovarati  u učionici ili u zbornici.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Kod ulaska u učionicu ili drugi prostor u kojem se tada održava nastava, učenik prvo treba pokucati, a zat</w:t>
      </w:r>
      <w:r>
        <w:rPr>
          <w:rFonts w:ascii="Arial" w:hAnsi="Arial" w:cs="Arial"/>
          <w:iCs/>
          <w:color w:val="365F91"/>
          <w:sz w:val="22"/>
          <w:szCs w:val="22"/>
        </w:rPr>
        <w:t>im tiho ući i priopćiti nastavniku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razlog dolaska. </w:t>
      </w:r>
    </w:p>
    <w:p w:rsidR="00C76DBD" w:rsidRDefault="00C76DBD" w:rsidP="00392385">
      <w:pPr>
        <w:pStyle w:val="Tijeloteksta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IX. ODMOR</w:t>
      </w:r>
    </w:p>
    <w:p w:rsidR="00C76DBD" w:rsidRPr="00392385" w:rsidRDefault="00C76DBD" w:rsidP="00392385">
      <w:pPr>
        <w:pStyle w:val="Tijeloteksta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38.</w:t>
      </w:r>
    </w:p>
    <w:p w:rsidR="00C76DBD" w:rsidRPr="00392385" w:rsidRDefault="00C76DBD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imaju pravo na veliki odmor i male odmore između nastavnih sati.</w:t>
      </w:r>
    </w:p>
    <w:p w:rsidR="00C76DBD" w:rsidRPr="00392385" w:rsidRDefault="00C76DBD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Mali od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mor traje 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5 minuta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, a 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veliki odmor 20 minuta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Za vrijeme malih odmora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učenici ne smiju napuštati zgradu.</w:t>
      </w:r>
    </w:p>
    <w:p w:rsidR="00C76DBD" w:rsidRPr="00392385" w:rsidRDefault="00C76DBD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Učenicima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nije dopušten ulazak u druge učionice, napuštanje školske zgrade, vikanje, zviždanje, klizanje po hodnicima.</w:t>
      </w:r>
    </w:p>
    <w:p w:rsidR="00C76DBD" w:rsidRPr="00392385" w:rsidRDefault="00C76DBD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Za vrijeme velikog odmora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svi učenici izlaze iz svojih učionica i izlaze na školsko dvorište. </w:t>
      </w:r>
    </w:p>
    <w:p w:rsidR="00C76DBD" w:rsidRPr="00392385" w:rsidRDefault="00C76DBD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39.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Kod napuštanja učionice učenici moraju ponijeti  svoje stvari.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Škola nije odgovorna za nestanak nakita, vrijednih stvari i novca učenika za vrijeme njihova boravka u Školi.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Učenici u miru i bez buke napuštaju školu i odlaze kući bez zadržavanja u školi i oko škole. 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392385">
        <w:rPr>
          <w:rFonts w:ascii="Arial" w:hAnsi="Arial" w:cs="Arial"/>
          <w:b/>
          <w:color w:val="365F91"/>
          <w:sz w:val="22"/>
          <w:szCs w:val="22"/>
        </w:rPr>
        <w:t>Članak 40.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Za održavanje reda prilikom dolaska, odlaska i boravka učenika u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Školi brinu se dežurni nastavnici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 razrednom odjelu o redu brinu redari.</w:t>
      </w:r>
    </w:p>
    <w:p w:rsidR="00C76DBD" w:rsidRPr="00392385" w:rsidRDefault="00C76DBD" w:rsidP="00392385">
      <w:pPr>
        <w:pStyle w:val="Tijeloteksta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FE3C8A">
      <w:pPr>
        <w:pStyle w:val="Tijeloteksta"/>
        <w:jc w:val="center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Članak 41.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 razrednom odjelu tjedno se određuju dva redara.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Redare  određuje razrednik prema abecednom redu.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Redari: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lastRenderedPageBreak/>
        <w:t>dolaze 10 minuta prije početka nastave, pregledaju učionicu i o uočenim nepravilnostima ili oštećenj</w:t>
      </w:r>
      <w:r>
        <w:rPr>
          <w:rFonts w:ascii="Arial" w:hAnsi="Arial" w:cs="Arial"/>
          <w:iCs/>
          <w:color w:val="365F91"/>
          <w:sz w:val="22"/>
          <w:szCs w:val="22"/>
        </w:rPr>
        <w:t>ima izvješćuju dežurnog nastavnika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pripremaju učionicu za nastavu, brišu ploču i donose prema potrebi nastavna sredstva i pomagala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 xml:space="preserve">izvješćuju dežurnog nastavnika o nenazočnosti nastavnika na nastavi. Ako </w:t>
      </w:r>
      <w:proofErr w:type="spellStart"/>
      <w:r>
        <w:rPr>
          <w:rFonts w:ascii="Arial" w:hAnsi="Arial" w:cs="Arial"/>
          <w:iCs/>
          <w:color w:val="365F91"/>
          <w:sz w:val="22"/>
          <w:szCs w:val="22"/>
        </w:rPr>
        <w:t>satničar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ili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ravnatelj izvijeste redara da nastavnik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neće doći na taj sat, učenici su dužni ostati u toj učionici, sačekati zamjenu ili se u miru i tišini pripremiti za sljedeći sat. Ukoliko je to posljednji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sat u rasporedu </w:t>
      </w:r>
      <w:proofErr w:type="spellStart"/>
      <w:r>
        <w:rPr>
          <w:rFonts w:ascii="Arial" w:hAnsi="Arial" w:cs="Arial"/>
          <w:iCs/>
          <w:color w:val="365F91"/>
          <w:sz w:val="22"/>
          <w:szCs w:val="22"/>
        </w:rPr>
        <w:t>satničar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ili ravnatelj će učenike poslati kući.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prijavljuju nastavnicima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početkom svakog nastavnog sata nenazočne učenike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provjetravaju učionicu za vrijeme malog odmora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izvješću</w:t>
      </w:r>
      <w:r>
        <w:rPr>
          <w:rFonts w:ascii="Arial" w:hAnsi="Arial" w:cs="Arial"/>
          <w:iCs/>
          <w:color w:val="365F91"/>
          <w:sz w:val="22"/>
          <w:szCs w:val="22"/>
        </w:rPr>
        <w:t>ju o nađenim predmetima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, a predmete (knjige, bilježnice, olovke, odjeću, nakit i sl.) odnose u tajništvo</w:t>
      </w:r>
    </w:p>
    <w:p w:rsidR="00C76DBD" w:rsidRPr="00392385" w:rsidRDefault="00C76DB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nakon završetka nastave posljednji napuštaju učionicu uz prethodnu provjeru ispravnosti učionice, oštećenja zidova, klupa, stolaca i ostaloga inventara te o uočenim oštećenj</w:t>
      </w:r>
      <w:r>
        <w:rPr>
          <w:rFonts w:ascii="Arial" w:hAnsi="Arial" w:cs="Arial"/>
          <w:iCs/>
          <w:color w:val="365F91"/>
          <w:sz w:val="22"/>
          <w:szCs w:val="22"/>
        </w:rPr>
        <w:t>ima izvješćuju dežurnog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ili tajnika.</w:t>
      </w:r>
    </w:p>
    <w:p w:rsidR="00C76DBD" w:rsidRPr="00392385" w:rsidRDefault="00C76DBD" w:rsidP="00392385">
      <w:pPr>
        <w:pStyle w:val="Tijeloteksta"/>
        <w:ind w:left="600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42.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Za vrijeme velikog odmora jedan od redara obvezno mora biti u učionici i održavati red, ako su u učionici osta</w:t>
      </w:r>
      <w:r>
        <w:rPr>
          <w:rFonts w:ascii="Arial" w:hAnsi="Arial" w:cs="Arial"/>
          <w:iCs/>
          <w:color w:val="365F91"/>
          <w:sz w:val="22"/>
          <w:szCs w:val="22"/>
        </w:rPr>
        <w:t>li učenici po odobrenju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Svakog učenika koji se ne pridržava reda, redar je ovla</w:t>
      </w:r>
      <w:r>
        <w:rPr>
          <w:rFonts w:ascii="Arial" w:hAnsi="Arial" w:cs="Arial"/>
          <w:iCs/>
          <w:color w:val="365F91"/>
          <w:sz w:val="22"/>
          <w:szCs w:val="22"/>
        </w:rPr>
        <w:t>šten prijaviti dežurnom nastavniku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X. UPORABA KNJIŽNICE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43.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Učenik koristi knjižnicu prema rasporedu rada knjižnice. Raspored rada knjižnice nalazi se na vratima.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C76DBD" w:rsidRDefault="00C76DBD" w:rsidP="00392385">
      <w:pPr>
        <w:pStyle w:val="Tijeloteksta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XI. DEŽURSTVA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44.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U Školi za vrijeme rada dežur</w:t>
      </w:r>
      <w:r>
        <w:rPr>
          <w:rFonts w:ascii="Arial" w:hAnsi="Arial" w:cs="Arial"/>
          <w:bCs/>
          <w:iCs/>
          <w:color w:val="365F91"/>
          <w:sz w:val="22"/>
          <w:szCs w:val="22"/>
        </w:rPr>
        <w:t>aju nastavnici</w:t>
      </w: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rPr>
          <w:rFonts w:ascii="Arial" w:hAnsi="Arial" w:cs="Arial"/>
          <w:bCs/>
          <w:iCs/>
          <w:color w:val="365F91"/>
          <w:sz w:val="22"/>
          <w:szCs w:val="24"/>
        </w:rPr>
      </w:pPr>
      <w:r>
        <w:rPr>
          <w:rFonts w:ascii="Arial" w:hAnsi="Arial" w:cs="Arial"/>
          <w:bCs/>
          <w:iCs/>
          <w:color w:val="365F91"/>
          <w:sz w:val="22"/>
          <w:szCs w:val="24"/>
        </w:rPr>
        <w:t>Nastavnici</w:t>
      </w:r>
      <w:r w:rsidRPr="00392385">
        <w:rPr>
          <w:rFonts w:ascii="Arial" w:hAnsi="Arial" w:cs="Arial"/>
          <w:bCs/>
          <w:iCs/>
          <w:color w:val="365F91"/>
          <w:sz w:val="22"/>
          <w:szCs w:val="24"/>
        </w:rPr>
        <w:t xml:space="preserve"> dežuraju prema rasporedu dežurstva.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Ras</w:t>
      </w:r>
      <w:r>
        <w:rPr>
          <w:rFonts w:ascii="Arial" w:hAnsi="Arial" w:cs="Arial"/>
          <w:iCs/>
          <w:color w:val="365F91"/>
          <w:sz w:val="22"/>
          <w:szCs w:val="22"/>
        </w:rPr>
        <w:t>pored i obveze dežurnih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određuje ravnatelj. </w:t>
      </w:r>
    </w:p>
    <w:p w:rsidR="00C76DBD" w:rsidRPr="00392385" w:rsidRDefault="00C76DBD" w:rsidP="00392385">
      <w:pPr>
        <w:pStyle w:val="Tijeloteksta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FE3C8A" w:rsidRDefault="00C76DBD" w:rsidP="00FE3C8A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45.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Cs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/>
          <w:sz w:val="22"/>
          <w:szCs w:val="22"/>
        </w:rPr>
        <w:t>Mjesto i trajanje dežurstva određuje ravnatelj.</w:t>
      </w:r>
    </w:p>
    <w:p w:rsidR="00C76DBD" w:rsidRPr="00255FA9" w:rsidRDefault="00C76DBD" w:rsidP="00255FA9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4"/>
        </w:rPr>
      </w:pPr>
      <w:r>
        <w:rPr>
          <w:rFonts w:ascii="Arial" w:hAnsi="Arial" w:cs="Arial"/>
          <w:iCs/>
          <w:color w:val="365F91"/>
          <w:sz w:val="22"/>
          <w:szCs w:val="24"/>
        </w:rPr>
        <w:t>Raspored dežurstva nastavnika</w:t>
      </w:r>
      <w:r w:rsidRPr="00392385">
        <w:rPr>
          <w:rFonts w:ascii="Arial" w:hAnsi="Arial" w:cs="Arial"/>
          <w:iCs/>
          <w:color w:val="365F91"/>
          <w:sz w:val="22"/>
          <w:szCs w:val="24"/>
        </w:rPr>
        <w:t>, dežurstvo za</w:t>
      </w:r>
      <w:r>
        <w:rPr>
          <w:rFonts w:ascii="Arial" w:hAnsi="Arial" w:cs="Arial"/>
          <w:iCs/>
          <w:color w:val="365F91"/>
          <w:sz w:val="22"/>
          <w:szCs w:val="24"/>
        </w:rPr>
        <w:t xml:space="preserve"> vrijeme velikog odmora</w:t>
      </w:r>
      <w:r w:rsidRPr="00392385">
        <w:rPr>
          <w:rFonts w:ascii="Arial" w:hAnsi="Arial" w:cs="Arial"/>
          <w:iCs/>
          <w:color w:val="365F91"/>
          <w:sz w:val="22"/>
          <w:szCs w:val="24"/>
        </w:rPr>
        <w:t xml:space="preserve"> te uključujući i raspored primanja roditelja  nalazi se na oglasnoj ploči</w:t>
      </w:r>
      <w:r>
        <w:rPr>
          <w:rFonts w:ascii="Arial" w:hAnsi="Arial" w:cs="Arial"/>
          <w:iCs/>
          <w:color w:val="365F91"/>
          <w:sz w:val="22"/>
          <w:szCs w:val="24"/>
        </w:rPr>
        <w:t xml:space="preserve"> u zbornici i u holu</w:t>
      </w:r>
      <w:r w:rsidRPr="00392385">
        <w:rPr>
          <w:rFonts w:ascii="Arial" w:hAnsi="Arial" w:cs="Arial"/>
          <w:iCs/>
          <w:color w:val="365F91"/>
          <w:sz w:val="22"/>
          <w:szCs w:val="24"/>
        </w:rPr>
        <w:t xml:space="preserve"> škole.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</w:p>
    <w:p w:rsidR="00C76DBD" w:rsidRPr="002370C5" w:rsidRDefault="00C76DBD" w:rsidP="002370C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Članak 46.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  <w:r>
        <w:rPr>
          <w:rFonts w:ascii="Arial" w:hAnsi="Arial" w:cs="Arial"/>
          <w:b/>
          <w:iCs/>
          <w:color w:val="365F91"/>
          <w:sz w:val="22"/>
          <w:szCs w:val="22"/>
        </w:rPr>
        <w:t>Dežurni nastavnici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: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2370C5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dolazi 15 minuta prije početka nastave</w:t>
      </w:r>
    </w:p>
    <w:p w:rsidR="00C76DBD" w:rsidRPr="00392385" w:rsidRDefault="00C76DBD" w:rsidP="002370C5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pazi na red i disciplinu u Školi</w:t>
      </w:r>
    </w:p>
    <w:p w:rsidR="00C76DBD" w:rsidRPr="00392385" w:rsidRDefault="00C76DBD" w:rsidP="002370C5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pazi da li redari obavljaju svoju dužnost</w:t>
      </w:r>
    </w:p>
    <w:p w:rsidR="00C76DBD" w:rsidRPr="00392385" w:rsidRDefault="00C76DBD" w:rsidP="002370C5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lastRenderedPageBreak/>
        <w:t>pazi da se poštuju odredbe Pravilnika o kućn</w:t>
      </w:r>
      <w:r w:rsidR="00B11E7A">
        <w:rPr>
          <w:rFonts w:ascii="Arial" w:hAnsi="Arial" w:cs="Arial"/>
          <w:iCs/>
          <w:color w:val="365F91"/>
          <w:sz w:val="22"/>
          <w:szCs w:val="22"/>
        </w:rPr>
        <w:t>om redu te o kršenju istih obav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>ještava ravnatelja</w:t>
      </w:r>
    </w:p>
    <w:p w:rsidR="00C76DBD" w:rsidRPr="00392385" w:rsidRDefault="00C76DBD" w:rsidP="002370C5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prima primjedbe roditelja.</w:t>
      </w:r>
    </w:p>
    <w:p w:rsidR="00C76DBD" w:rsidRDefault="00C76DBD" w:rsidP="00392385">
      <w:pPr>
        <w:pStyle w:val="Tijeloteksta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Default="00C76DBD" w:rsidP="00255FA9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255FA9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255FA9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Default="00C76DBD" w:rsidP="00255FA9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255FA9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XIII. PONAŠANJE UČENIKA IZVAN ŠKOLE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>
        <w:rPr>
          <w:rFonts w:ascii="Arial" w:hAnsi="Arial" w:cs="Arial"/>
          <w:b/>
          <w:bCs/>
          <w:iCs/>
          <w:color w:val="365F91"/>
          <w:sz w:val="22"/>
          <w:szCs w:val="22"/>
        </w:rPr>
        <w:t>Članak 47</w:t>
      </w: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Učenici se moraju ponašati primjereno i pristojno na svim mjestima </w:t>
      </w:r>
      <w:proofErr w:type="spellStart"/>
      <w:r w:rsidRPr="00392385">
        <w:rPr>
          <w:rFonts w:ascii="Arial" w:hAnsi="Arial" w:cs="Arial"/>
          <w:iCs/>
          <w:color w:val="365F91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Za ponašanje učenika odgovoran je</w:t>
      </w:r>
      <w:r>
        <w:rPr>
          <w:rFonts w:ascii="Arial" w:hAnsi="Arial" w:cs="Arial"/>
          <w:iCs/>
          <w:color w:val="365F91"/>
          <w:sz w:val="22"/>
          <w:szCs w:val="22"/>
        </w:rPr>
        <w:t xml:space="preserve"> razrednik ili predmetni nastavnik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koji je u pratnji.</w:t>
      </w:r>
    </w:p>
    <w:p w:rsidR="00C76DBD" w:rsidRPr="00392385" w:rsidRDefault="00C76DBD" w:rsidP="00392385">
      <w:pPr>
        <w:pStyle w:val="Tijeloteksta"/>
        <w:rPr>
          <w:rFonts w:ascii="Arial" w:hAnsi="Arial" w:cs="Arial"/>
          <w:b/>
          <w:bCs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bCs/>
          <w:iCs/>
          <w:color w:val="365F91"/>
          <w:sz w:val="22"/>
          <w:szCs w:val="22"/>
        </w:rPr>
      </w:pPr>
      <w:r>
        <w:rPr>
          <w:rFonts w:ascii="Arial" w:hAnsi="Arial" w:cs="Arial"/>
          <w:b/>
          <w:bCs/>
          <w:iCs/>
          <w:color w:val="365F91"/>
          <w:sz w:val="22"/>
          <w:szCs w:val="22"/>
        </w:rPr>
        <w:t>Članak 48</w:t>
      </w:r>
      <w:r w:rsidRPr="00392385">
        <w:rPr>
          <w:rFonts w:ascii="Arial" w:hAnsi="Arial" w:cs="Arial"/>
          <w:b/>
          <w:bCs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Za vrijeme trajanja </w:t>
      </w:r>
      <w:proofErr w:type="spellStart"/>
      <w:r w:rsidRPr="00392385">
        <w:rPr>
          <w:rFonts w:ascii="Arial" w:hAnsi="Arial" w:cs="Arial"/>
          <w:iCs/>
          <w:color w:val="365F91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nastave (škole u prirodi, izleta ili ekskurzija i dr.) učenici su obvezni discipli</w:t>
      </w:r>
      <w:r>
        <w:rPr>
          <w:rFonts w:ascii="Arial" w:hAnsi="Arial" w:cs="Arial"/>
          <w:iCs/>
          <w:color w:val="365F91"/>
          <w:sz w:val="22"/>
          <w:szCs w:val="22"/>
        </w:rPr>
        <w:t>nirano izvršavati upute nastavnika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- voditelja puta, te se bez njegove dozvole ne smiju udaljiti od grupe.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XIV. KRŠENJE KUĆNOG REDA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>
        <w:rPr>
          <w:rFonts w:ascii="Arial" w:hAnsi="Arial" w:cs="Arial"/>
          <w:b/>
          <w:iCs/>
          <w:color w:val="365F91"/>
          <w:sz w:val="22"/>
          <w:szCs w:val="22"/>
        </w:rPr>
        <w:t>Članak 49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Postupanje prema odredbama ovoga pravilnika sastavni je dio radnih obveza radnika i učenika Škole.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Radnik koji postupi suprotno odredbama ovoga pravilnika, odgovoran je za povredu radne obveze.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Učenik koji postupi suprotno odredbama ovoga pravilnika, odgovoran je prema općim aktima Škole. 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Osobu koja za vrijeme boravka u Školi krši kućni red, dežurni učitelj  ili ravnatelj udaljit će ga iz prostora Škole.</w:t>
      </w:r>
    </w:p>
    <w:p w:rsidR="00C76DBD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b/>
          <w:i/>
          <w:iCs/>
          <w:color w:val="365F91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/>
          <w:sz w:val="22"/>
          <w:szCs w:val="22"/>
        </w:rPr>
        <w:t>XV. PRIJELAZNE I ZAVRŠNE ODREDBE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>
        <w:rPr>
          <w:rFonts w:ascii="Arial" w:hAnsi="Arial" w:cs="Arial"/>
          <w:b/>
          <w:iCs/>
          <w:color w:val="365F91"/>
          <w:sz w:val="22"/>
          <w:szCs w:val="22"/>
        </w:rPr>
        <w:t>Članak 50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C76DBD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Ovaj pravilnik stupa na snagu danom objavljivanja na oglasnoj ploči Škole.</w:t>
      </w:r>
    </w:p>
    <w:p w:rsidR="002E00B2" w:rsidRDefault="002E00B2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2E00B2" w:rsidRPr="00392385" w:rsidRDefault="002E00B2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Cs/>
          <w:color w:val="365F91"/>
          <w:sz w:val="22"/>
          <w:szCs w:val="22"/>
        </w:rPr>
      </w:pPr>
      <w:r>
        <w:rPr>
          <w:rFonts w:ascii="Arial" w:hAnsi="Arial" w:cs="Arial"/>
          <w:b/>
          <w:iCs/>
          <w:color w:val="365F91"/>
          <w:sz w:val="22"/>
          <w:szCs w:val="22"/>
        </w:rPr>
        <w:lastRenderedPageBreak/>
        <w:t>Članak 51</w:t>
      </w:r>
      <w:r w:rsidRPr="00392385">
        <w:rPr>
          <w:rFonts w:ascii="Arial" w:hAnsi="Arial" w:cs="Arial"/>
          <w:b/>
          <w:iCs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b/>
          <w:i/>
          <w:iCs/>
          <w:color w:val="365F91"/>
          <w:sz w:val="22"/>
          <w:szCs w:val="22"/>
        </w:rPr>
      </w:pPr>
    </w:p>
    <w:p w:rsidR="00B11E7A" w:rsidRDefault="00C76DBD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 w:rsidRPr="00392385">
        <w:rPr>
          <w:rFonts w:ascii="Arial" w:hAnsi="Arial" w:cs="Arial"/>
          <w:iCs/>
          <w:color w:val="365F91"/>
          <w:sz w:val="22"/>
          <w:szCs w:val="22"/>
        </w:rPr>
        <w:t>Stupanjem na snagu ovog  Pravilnika o kućno</w:t>
      </w:r>
      <w:r w:rsidR="00B11E7A">
        <w:rPr>
          <w:rFonts w:ascii="Arial" w:hAnsi="Arial" w:cs="Arial"/>
          <w:iCs/>
          <w:color w:val="365F91"/>
          <w:sz w:val="22"/>
          <w:szCs w:val="22"/>
        </w:rPr>
        <w:t>m redu prestaje važiti Odluka</w:t>
      </w:r>
      <w:r w:rsidRPr="00392385">
        <w:rPr>
          <w:rFonts w:ascii="Arial" w:hAnsi="Arial" w:cs="Arial"/>
          <w:iCs/>
          <w:color w:val="365F91"/>
          <w:sz w:val="22"/>
          <w:szCs w:val="22"/>
        </w:rPr>
        <w:t xml:space="preserve"> o kućnom  redu od </w:t>
      </w:r>
    </w:p>
    <w:p w:rsidR="00C76DBD" w:rsidRPr="00392385" w:rsidRDefault="00B11E7A" w:rsidP="00392385">
      <w:pPr>
        <w:pStyle w:val="Tijeloteksta"/>
        <w:jc w:val="both"/>
        <w:rPr>
          <w:rFonts w:ascii="Arial" w:hAnsi="Arial" w:cs="Arial"/>
          <w:iCs/>
          <w:color w:val="365F91"/>
          <w:sz w:val="22"/>
          <w:szCs w:val="22"/>
        </w:rPr>
      </w:pPr>
      <w:r>
        <w:rPr>
          <w:rFonts w:ascii="Arial" w:hAnsi="Arial" w:cs="Arial"/>
          <w:iCs/>
          <w:color w:val="365F91"/>
          <w:sz w:val="22"/>
          <w:szCs w:val="22"/>
        </w:rPr>
        <w:t>27.2. 2009.</w:t>
      </w:r>
      <w:r w:rsidR="00C76DBD" w:rsidRPr="00392385">
        <w:rPr>
          <w:rFonts w:ascii="Arial" w:hAnsi="Arial" w:cs="Arial"/>
          <w:iCs/>
          <w:color w:val="365F91"/>
          <w:sz w:val="22"/>
          <w:szCs w:val="22"/>
        </w:rPr>
        <w:t>g</w:t>
      </w:r>
      <w:r>
        <w:rPr>
          <w:rFonts w:ascii="Arial" w:hAnsi="Arial" w:cs="Arial"/>
          <w:iCs/>
          <w:color w:val="365F91"/>
          <w:sz w:val="22"/>
          <w:szCs w:val="22"/>
        </w:rPr>
        <w:t>odine, KLASA:003-05/09-01/06, URBROJ:2189-36-09-1.</w:t>
      </w: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C76DBD" w:rsidRPr="00392385" w:rsidRDefault="00B11E7A" w:rsidP="00392385">
      <w:pPr>
        <w:pStyle w:val="Tijeloteksta"/>
        <w:jc w:val="right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Predsjednik</w:t>
      </w:r>
      <w:r w:rsidR="00C76DBD" w:rsidRPr="00392385">
        <w:rPr>
          <w:rFonts w:ascii="Arial" w:hAnsi="Arial" w:cs="Arial"/>
          <w:color w:val="365F91"/>
          <w:sz w:val="22"/>
          <w:szCs w:val="22"/>
        </w:rPr>
        <w:t xml:space="preserve"> Školskog odbora :</w:t>
      </w:r>
    </w:p>
    <w:p w:rsidR="00C76DBD" w:rsidRPr="00392385" w:rsidRDefault="00C76DBD" w:rsidP="00392385">
      <w:pPr>
        <w:pStyle w:val="Tijeloteksta"/>
        <w:jc w:val="right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ab/>
      </w:r>
      <w:r w:rsidRPr="00392385">
        <w:rPr>
          <w:rFonts w:ascii="Arial" w:hAnsi="Arial" w:cs="Arial"/>
          <w:color w:val="365F91"/>
          <w:sz w:val="22"/>
          <w:szCs w:val="22"/>
        </w:rPr>
        <w:tab/>
      </w:r>
      <w:r w:rsidRPr="00392385">
        <w:rPr>
          <w:rFonts w:ascii="Arial" w:hAnsi="Arial" w:cs="Arial"/>
          <w:color w:val="365F91"/>
          <w:sz w:val="22"/>
          <w:szCs w:val="22"/>
        </w:rPr>
        <w:tab/>
      </w:r>
      <w:r w:rsidRPr="00392385">
        <w:rPr>
          <w:rFonts w:ascii="Arial" w:hAnsi="Arial" w:cs="Arial"/>
          <w:color w:val="365F91"/>
          <w:sz w:val="22"/>
          <w:szCs w:val="22"/>
        </w:rPr>
        <w:tab/>
      </w:r>
      <w:r w:rsidRPr="00392385">
        <w:rPr>
          <w:rFonts w:ascii="Arial" w:hAnsi="Arial" w:cs="Arial"/>
          <w:color w:val="365F91"/>
          <w:sz w:val="22"/>
          <w:szCs w:val="22"/>
        </w:rPr>
        <w:tab/>
      </w:r>
      <w:r w:rsidRPr="00392385">
        <w:rPr>
          <w:rFonts w:ascii="Arial" w:hAnsi="Arial" w:cs="Arial"/>
          <w:color w:val="365F91"/>
          <w:sz w:val="22"/>
          <w:szCs w:val="22"/>
        </w:rPr>
        <w:tab/>
        <w:t>_________________________________</w:t>
      </w:r>
    </w:p>
    <w:p w:rsidR="00C76DBD" w:rsidRPr="00392385" w:rsidRDefault="00C76DBD" w:rsidP="00392385">
      <w:pPr>
        <w:pStyle w:val="Tijeloteksta"/>
        <w:jc w:val="center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 xml:space="preserve">Ovaj Pravilnik je objavljen na oglasnoj ploči škole dana </w:t>
      </w:r>
      <w:r w:rsidR="00B11E7A">
        <w:rPr>
          <w:rFonts w:ascii="Arial" w:hAnsi="Arial" w:cs="Arial"/>
          <w:color w:val="365F91"/>
          <w:sz w:val="22"/>
          <w:szCs w:val="22"/>
        </w:rPr>
        <w:t>25.5.2015. godine</w:t>
      </w:r>
      <w:r>
        <w:rPr>
          <w:rFonts w:ascii="Arial" w:hAnsi="Arial" w:cs="Arial"/>
          <w:color w:val="365F91"/>
          <w:sz w:val="22"/>
          <w:szCs w:val="22"/>
        </w:rPr>
        <w:t>.</w:t>
      </w: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right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773E81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KLASA:003-05/15-01/03</w:t>
      </w:r>
    </w:p>
    <w:p w:rsidR="00C76DBD" w:rsidRPr="00392385" w:rsidRDefault="00773E81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URBROJ: 2189-36-05/1-15-1</w:t>
      </w:r>
      <w:bookmarkStart w:id="0" w:name="_GoBack"/>
      <w:bookmarkEnd w:id="0"/>
    </w:p>
    <w:p w:rsidR="00C76DBD" w:rsidRPr="00392385" w:rsidRDefault="00B11E7A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Virovitica, 22.5.2015. godine</w:t>
      </w: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B11E7A" w:rsidP="00392385">
      <w:pPr>
        <w:pStyle w:val="Tijeloteksta"/>
        <w:jc w:val="right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Ravnatelj</w:t>
      </w:r>
      <w:r w:rsidR="00C76DBD" w:rsidRPr="00392385">
        <w:rPr>
          <w:rFonts w:ascii="Arial" w:hAnsi="Arial" w:cs="Arial"/>
          <w:color w:val="365F91"/>
          <w:sz w:val="22"/>
          <w:szCs w:val="22"/>
        </w:rPr>
        <w:t>:</w:t>
      </w:r>
    </w:p>
    <w:p w:rsidR="00C76DBD" w:rsidRPr="00392385" w:rsidRDefault="00C76DBD" w:rsidP="00392385">
      <w:pPr>
        <w:pStyle w:val="Tijeloteksta"/>
        <w:jc w:val="right"/>
        <w:rPr>
          <w:rFonts w:ascii="Arial" w:hAnsi="Arial" w:cs="Arial"/>
          <w:color w:val="365F91"/>
          <w:sz w:val="22"/>
          <w:szCs w:val="22"/>
        </w:rPr>
      </w:pPr>
      <w:r w:rsidRPr="00392385">
        <w:rPr>
          <w:rFonts w:ascii="Arial" w:hAnsi="Arial" w:cs="Arial"/>
          <w:color w:val="365F91"/>
          <w:sz w:val="22"/>
          <w:szCs w:val="22"/>
        </w:rPr>
        <w:t>_________________</w:t>
      </w: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 w:rsidP="00392385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76DBD" w:rsidRPr="00392385" w:rsidRDefault="00C76DBD">
      <w:pPr>
        <w:rPr>
          <w:color w:val="365F91"/>
        </w:rPr>
      </w:pPr>
    </w:p>
    <w:sectPr w:rsidR="00C76DBD" w:rsidRPr="00392385" w:rsidSect="006101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38" w:rsidRDefault="00344B38">
      <w:r>
        <w:separator/>
      </w:r>
    </w:p>
  </w:endnote>
  <w:endnote w:type="continuationSeparator" w:id="0">
    <w:p w:rsidR="00344B38" w:rsidRDefault="0034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BD" w:rsidRDefault="00C76DBD" w:rsidP="00E165C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76DBD" w:rsidRDefault="00C76DBD" w:rsidP="00267D2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BD" w:rsidRPr="00FE3C8A" w:rsidRDefault="00C76DBD" w:rsidP="00E165C7">
    <w:pPr>
      <w:pStyle w:val="Podnoje"/>
      <w:framePr w:wrap="around" w:vAnchor="text" w:hAnchor="margin" w:xAlign="right" w:y="1"/>
      <w:rPr>
        <w:rStyle w:val="Brojstranice"/>
        <w:sz w:val="20"/>
      </w:rPr>
    </w:pPr>
    <w:r w:rsidRPr="00FE3C8A">
      <w:rPr>
        <w:rStyle w:val="Brojstranice"/>
        <w:sz w:val="20"/>
      </w:rPr>
      <w:fldChar w:fldCharType="begin"/>
    </w:r>
    <w:r w:rsidRPr="00FE3C8A">
      <w:rPr>
        <w:rStyle w:val="Brojstranice"/>
        <w:sz w:val="20"/>
      </w:rPr>
      <w:instrText xml:space="preserve">PAGE  </w:instrText>
    </w:r>
    <w:r w:rsidRPr="00FE3C8A">
      <w:rPr>
        <w:rStyle w:val="Brojstranice"/>
        <w:sz w:val="20"/>
      </w:rPr>
      <w:fldChar w:fldCharType="separate"/>
    </w:r>
    <w:r w:rsidR="00773E81">
      <w:rPr>
        <w:rStyle w:val="Brojstranice"/>
        <w:noProof/>
        <w:sz w:val="20"/>
      </w:rPr>
      <w:t>9</w:t>
    </w:r>
    <w:r w:rsidRPr="00FE3C8A">
      <w:rPr>
        <w:rStyle w:val="Brojstranice"/>
        <w:sz w:val="20"/>
      </w:rPr>
      <w:fldChar w:fldCharType="end"/>
    </w:r>
  </w:p>
  <w:p w:rsidR="00C76DBD" w:rsidRDefault="00C76DBD" w:rsidP="00267D2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38" w:rsidRDefault="00344B38">
      <w:r>
        <w:separator/>
      </w:r>
    </w:p>
  </w:footnote>
  <w:footnote w:type="continuationSeparator" w:id="0">
    <w:p w:rsidR="00344B38" w:rsidRDefault="0034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E57"/>
    <w:multiLevelType w:val="hybridMultilevel"/>
    <w:tmpl w:val="437EB950"/>
    <w:lvl w:ilvl="0" w:tplc="9258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06E5FE3"/>
    <w:multiLevelType w:val="hybridMultilevel"/>
    <w:tmpl w:val="956864C8"/>
    <w:lvl w:ilvl="0" w:tplc="9258B41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unga" w:eastAsia="Times New Roman" w:hAnsi="Tung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58B6067C"/>
    <w:multiLevelType w:val="hybridMultilevel"/>
    <w:tmpl w:val="0C0C9B70"/>
    <w:lvl w:ilvl="0" w:tplc="9258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7AC"/>
    <w:multiLevelType w:val="hybridMultilevel"/>
    <w:tmpl w:val="EC5AE374"/>
    <w:lvl w:ilvl="0" w:tplc="9258B4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imes New Roman" w:hAnsi="Tunga" w:hint="default"/>
      </w:rPr>
    </w:lvl>
    <w:lvl w:ilvl="1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385"/>
    <w:rsid w:val="00137A12"/>
    <w:rsid w:val="002370C5"/>
    <w:rsid w:val="00255FA9"/>
    <w:rsid w:val="00267D26"/>
    <w:rsid w:val="002B4541"/>
    <w:rsid w:val="002E00B2"/>
    <w:rsid w:val="002E2D22"/>
    <w:rsid w:val="00316C6F"/>
    <w:rsid w:val="00344B38"/>
    <w:rsid w:val="00387740"/>
    <w:rsid w:val="00392385"/>
    <w:rsid w:val="0047631D"/>
    <w:rsid w:val="0049033F"/>
    <w:rsid w:val="004915BD"/>
    <w:rsid w:val="004973BE"/>
    <w:rsid w:val="006067EB"/>
    <w:rsid w:val="00610197"/>
    <w:rsid w:val="006370D0"/>
    <w:rsid w:val="00664FAF"/>
    <w:rsid w:val="00671422"/>
    <w:rsid w:val="006E0098"/>
    <w:rsid w:val="00773E81"/>
    <w:rsid w:val="00782FBE"/>
    <w:rsid w:val="007C0E74"/>
    <w:rsid w:val="007C3CD2"/>
    <w:rsid w:val="009351FC"/>
    <w:rsid w:val="009A41BB"/>
    <w:rsid w:val="009A4BE7"/>
    <w:rsid w:val="00A000B9"/>
    <w:rsid w:val="00A10206"/>
    <w:rsid w:val="00A525F9"/>
    <w:rsid w:val="00A82CF1"/>
    <w:rsid w:val="00A839D9"/>
    <w:rsid w:val="00B11E7A"/>
    <w:rsid w:val="00B418C7"/>
    <w:rsid w:val="00BE68A1"/>
    <w:rsid w:val="00C404C5"/>
    <w:rsid w:val="00C76DBD"/>
    <w:rsid w:val="00C907FA"/>
    <w:rsid w:val="00CF62DB"/>
    <w:rsid w:val="00D04BD3"/>
    <w:rsid w:val="00D5157C"/>
    <w:rsid w:val="00DF480C"/>
    <w:rsid w:val="00E165C7"/>
    <w:rsid w:val="00E32095"/>
    <w:rsid w:val="00E43226"/>
    <w:rsid w:val="00EC0F47"/>
    <w:rsid w:val="00EF3DAA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D21B3-9E1C-4DFF-ACE3-8B713C5B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link w:val="Naslov2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link w:val="Naslov4"/>
    <w:uiPriority w:val="99"/>
    <w:semiHidden/>
    <w:locked/>
    <w:rsid w:val="00392385"/>
    <w:rPr>
      <w:rFonts w:ascii="Palatino Linotype" w:hAnsi="Palatino Linotype" w:cs="Times New Roman"/>
      <w:b/>
      <w:bCs/>
      <w:sz w:val="20"/>
      <w:szCs w:val="20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392385"/>
    <w:rPr>
      <w:rFonts w:ascii="Palatino Linotype" w:hAnsi="Palatino Linotype" w:cs="Times New Roman"/>
      <w:i/>
      <w:iCs/>
      <w:color w:val="FF0000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392385"/>
    <w:rPr>
      <w:sz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392385"/>
    <w:rPr>
      <w:sz w:val="28"/>
    </w:rPr>
  </w:style>
  <w:style w:type="character" w:customStyle="1" w:styleId="Tijeloteksta2Char">
    <w:name w:val="Tijelo teksta 2 Char"/>
    <w:link w:val="Tijeloteksta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link w:val="Tijeloteksta3"/>
    <w:uiPriority w:val="99"/>
    <w:semiHidden/>
    <w:locked/>
    <w:rsid w:val="00392385"/>
    <w:rPr>
      <w:rFonts w:ascii="Palatino Linotype" w:hAnsi="Palatino Linotype" w:cs="Times New Roman"/>
      <w:i/>
      <w:iCs/>
      <w:sz w:val="32"/>
      <w:szCs w:val="32"/>
      <w:lang w:val="hr-HR" w:eastAsia="hr-HR"/>
    </w:rPr>
  </w:style>
  <w:style w:type="paragraph" w:styleId="Podnoje">
    <w:name w:val="footer"/>
    <w:basedOn w:val="Normal"/>
    <w:link w:val="PodnojeChar"/>
    <w:uiPriority w:val="99"/>
    <w:rsid w:val="00267D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6E0098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uiPriority w:val="99"/>
    <w:rsid w:val="00267D2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FE3C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2B4541"/>
    <w:rPr>
      <w:rFonts w:ascii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E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1E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/ SREDNJA ŠKOLA</vt:lpstr>
    </vt:vector>
  </TitlesOfParts>
  <Company>eXPerience</Company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subject/>
  <dc:creator>2</dc:creator>
  <cp:keywords/>
  <dc:description/>
  <cp:lastModifiedBy>Sanja</cp:lastModifiedBy>
  <cp:revision>14</cp:revision>
  <cp:lastPrinted>2015-05-25T07:50:00Z</cp:lastPrinted>
  <dcterms:created xsi:type="dcterms:W3CDTF">2015-02-09T12:17:00Z</dcterms:created>
  <dcterms:modified xsi:type="dcterms:W3CDTF">2015-05-25T08:04:00Z</dcterms:modified>
</cp:coreProperties>
</file>