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44E" w:rsidRDefault="005759C0" w:rsidP="005759C0">
      <w:pPr>
        <w:pStyle w:val="Title"/>
        <w:rPr>
          <w:rStyle w:val="IntenseEmphasis"/>
        </w:rPr>
      </w:pPr>
      <w:r w:rsidRPr="005759C0">
        <w:rPr>
          <w:rStyle w:val="IntenseEmphasis"/>
        </w:rPr>
        <w:t>MATURALNE VJEŽBE 2017./2018.</w:t>
      </w:r>
      <w:r w:rsidR="003E2F32">
        <w:rPr>
          <w:rStyle w:val="IntenseEmphasis"/>
        </w:rPr>
        <w:t xml:space="preserve"> (03.-06</w:t>
      </w:r>
      <w:r w:rsidR="001A17C7">
        <w:rPr>
          <w:rStyle w:val="IntenseEmphasis"/>
        </w:rPr>
        <w:t>.0</w:t>
      </w:r>
      <w:r w:rsidR="003E2F32">
        <w:rPr>
          <w:rStyle w:val="IntenseEmphasis"/>
        </w:rPr>
        <w:t>4</w:t>
      </w:r>
      <w:r w:rsidR="001A17C7">
        <w:rPr>
          <w:rStyle w:val="IntenseEmphasis"/>
        </w:rPr>
        <w:t>.2018.)</w:t>
      </w:r>
    </w:p>
    <w:tbl>
      <w:tblPr>
        <w:tblStyle w:val="LightShading-Accent3"/>
        <w:tblW w:w="0" w:type="auto"/>
        <w:tblLook w:val="04A0"/>
      </w:tblPr>
      <w:tblGrid>
        <w:gridCol w:w="2076"/>
        <w:gridCol w:w="3265"/>
        <w:gridCol w:w="7"/>
        <w:gridCol w:w="1718"/>
        <w:gridCol w:w="1697"/>
        <w:gridCol w:w="2942"/>
      </w:tblGrid>
      <w:tr w:rsidR="003E2F32" w:rsidRPr="005759C0" w:rsidTr="001A17C7">
        <w:trPr>
          <w:cnfStyle w:val="100000000000"/>
        </w:trPr>
        <w:tc>
          <w:tcPr>
            <w:cnfStyle w:val="001000000000"/>
            <w:tcW w:w="2076" w:type="dxa"/>
          </w:tcPr>
          <w:p w:rsidR="003E2F32" w:rsidRPr="005759C0" w:rsidRDefault="003E2F32" w:rsidP="00395722">
            <w:pPr>
              <w:rPr>
                <w:rFonts w:ascii="Times New Roman" w:hAnsi="Times New Roman" w:cs="Times New Roman"/>
                <w:sz w:val="28"/>
              </w:rPr>
            </w:pPr>
            <w:r w:rsidRPr="005759C0">
              <w:rPr>
                <w:rFonts w:ascii="Times New Roman" w:hAnsi="Times New Roman" w:cs="Times New Roman"/>
                <w:sz w:val="28"/>
              </w:rPr>
              <w:t>Učenik</w:t>
            </w:r>
          </w:p>
        </w:tc>
        <w:tc>
          <w:tcPr>
            <w:tcW w:w="3272" w:type="dxa"/>
            <w:gridSpan w:val="2"/>
          </w:tcPr>
          <w:p w:rsidR="003E2F32" w:rsidRPr="005759C0" w:rsidRDefault="003E2F32" w:rsidP="00395722">
            <w:pPr>
              <w:cnfStyle w:val="100000000000"/>
              <w:rPr>
                <w:rFonts w:ascii="Times New Roman" w:hAnsi="Times New Roman" w:cs="Times New Roman"/>
                <w:sz w:val="28"/>
              </w:rPr>
            </w:pPr>
            <w:r w:rsidRPr="005759C0">
              <w:rPr>
                <w:rFonts w:ascii="Times New Roman" w:hAnsi="Times New Roman" w:cs="Times New Roman"/>
                <w:sz w:val="28"/>
              </w:rPr>
              <w:t xml:space="preserve">Tema </w:t>
            </w:r>
          </w:p>
        </w:tc>
        <w:tc>
          <w:tcPr>
            <w:tcW w:w="1718" w:type="dxa"/>
          </w:tcPr>
          <w:p w:rsidR="003E2F32" w:rsidRPr="005759C0" w:rsidRDefault="003E2F32" w:rsidP="00395722">
            <w:pPr>
              <w:cnfStyle w:val="100000000000"/>
              <w:rPr>
                <w:rFonts w:ascii="Times New Roman" w:hAnsi="Times New Roman" w:cs="Times New Roman"/>
                <w:sz w:val="28"/>
              </w:rPr>
            </w:pPr>
            <w:r w:rsidRPr="005759C0">
              <w:rPr>
                <w:rFonts w:ascii="Times New Roman" w:hAnsi="Times New Roman" w:cs="Times New Roman"/>
                <w:sz w:val="28"/>
              </w:rPr>
              <w:t>Školski mentor</w:t>
            </w:r>
          </w:p>
        </w:tc>
        <w:tc>
          <w:tcPr>
            <w:tcW w:w="1697" w:type="dxa"/>
          </w:tcPr>
          <w:p w:rsidR="003E2F32" w:rsidRPr="005759C0" w:rsidRDefault="003E2F32" w:rsidP="00395722">
            <w:pPr>
              <w:cnfStyle w:val="100000000000"/>
              <w:rPr>
                <w:rFonts w:ascii="Times New Roman" w:hAnsi="Times New Roman" w:cs="Times New Roman"/>
                <w:sz w:val="28"/>
              </w:rPr>
            </w:pPr>
            <w:r w:rsidRPr="005759C0">
              <w:rPr>
                <w:rFonts w:ascii="Times New Roman" w:hAnsi="Times New Roman" w:cs="Times New Roman"/>
                <w:sz w:val="28"/>
              </w:rPr>
              <w:t>Mentor na radilištu</w:t>
            </w:r>
          </w:p>
        </w:tc>
        <w:tc>
          <w:tcPr>
            <w:tcW w:w="2942" w:type="dxa"/>
          </w:tcPr>
          <w:p w:rsidR="003E2F32" w:rsidRPr="005759C0" w:rsidRDefault="003E2F32" w:rsidP="00395722">
            <w:pPr>
              <w:cnfStyle w:val="100000000000"/>
              <w:rPr>
                <w:rFonts w:ascii="Times New Roman" w:hAnsi="Times New Roman" w:cs="Times New Roman"/>
                <w:sz w:val="28"/>
              </w:rPr>
            </w:pPr>
            <w:r w:rsidRPr="005759C0">
              <w:rPr>
                <w:rFonts w:ascii="Times New Roman" w:hAnsi="Times New Roman" w:cs="Times New Roman"/>
                <w:sz w:val="28"/>
              </w:rPr>
              <w:t xml:space="preserve">Radilište </w:t>
            </w:r>
          </w:p>
        </w:tc>
      </w:tr>
      <w:tr w:rsidR="003E2F32" w:rsidRPr="005759C0" w:rsidTr="001A17C7">
        <w:trPr>
          <w:cnfStyle w:val="000000100000"/>
        </w:trPr>
        <w:tc>
          <w:tcPr>
            <w:cnfStyle w:val="001000000000"/>
            <w:tcW w:w="11705" w:type="dxa"/>
            <w:gridSpan w:val="6"/>
          </w:tcPr>
          <w:p w:rsidR="003E2F32" w:rsidRPr="005759C0" w:rsidRDefault="003E2F32" w:rsidP="0039572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Zdravstvena njega kirurških bolesnika</w:t>
            </w:r>
          </w:p>
        </w:tc>
      </w:tr>
      <w:tr w:rsidR="003E2F32" w:rsidRPr="006D74E9" w:rsidTr="001A17C7">
        <w:tc>
          <w:tcPr>
            <w:cnfStyle w:val="001000000000"/>
            <w:tcW w:w="2076" w:type="dxa"/>
          </w:tcPr>
          <w:p w:rsidR="003E2F32" w:rsidRPr="006D74E9" w:rsidRDefault="003E2F32" w:rsidP="00395722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D74E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Monica Draksler</w:t>
            </w:r>
          </w:p>
        </w:tc>
        <w:tc>
          <w:tcPr>
            <w:tcW w:w="3272" w:type="dxa"/>
            <w:gridSpan w:val="2"/>
          </w:tcPr>
          <w:p w:rsidR="003E2F32" w:rsidRPr="006D74E9" w:rsidRDefault="003E2F32" w:rsidP="0039572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74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Sestrinska skrb i zbrinjavanje bolesnika s opeklinama</w:t>
            </w:r>
          </w:p>
        </w:tc>
        <w:tc>
          <w:tcPr>
            <w:tcW w:w="1718" w:type="dxa"/>
          </w:tcPr>
          <w:p w:rsidR="003E2F32" w:rsidRPr="006D74E9" w:rsidRDefault="003E2F32" w:rsidP="0039572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74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Duška Mžik</w:t>
            </w:r>
          </w:p>
        </w:tc>
        <w:tc>
          <w:tcPr>
            <w:tcW w:w="1697" w:type="dxa"/>
          </w:tcPr>
          <w:p w:rsidR="003E2F32" w:rsidRPr="006D74E9" w:rsidRDefault="003E2F32" w:rsidP="0039572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74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Vesna Balint</w:t>
            </w:r>
          </w:p>
        </w:tc>
        <w:tc>
          <w:tcPr>
            <w:tcW w:w="2942" w:type="dxa"/>
          </w:tcPr>
          <w:p w:rsidR="003E2F32" w:rsidRPr="006D74E9" w:rsidRDefault="003E2F32" w:rsidP="0039572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74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Odjel traumatologije i ortopedije</w:t>
            </w:r>
          </w:p>
        </w:tc>
      </w:tr>
      <w:tr w:rsidR="003E2F32" w:rsidRPr="006D74E9" w:rsidTr="001A17C7">
        <w:trPr>
          <w:cnfStyle w:val="000000100000"/>
        </w:trPr>
        <w:tc>
          <w:tcPr>
            <w:cnfStyle w:val="001000000000"/>
            <w:tcW w:w="2076" w:type="dxa"/>
          </w:tcPr>
          <w:p w:rsidR="003E2F32" w:rsidRPr="006D74E9" w:rsidRDefault="003E2F32" w:rsidP="00395722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D74E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Hrvoje Bauman</w:t>
            </w:r>
          </w:p>
        </w:tc>
        <w:tc>
          <w:tcPr>
            <w:tcW w:w="3272" w:type="dxa"/>
            <w:gridSpan w:val="2"/>
          </w:tcPr>
          <w:p w:rsidR="003E2F32" w:rsidRPr="006D74E9" w:rsidRDefault="003E2F32" w:rsidP="0039572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74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Sestrinska skrb za bolesnika s prijelomom kostiju</w:t>
            </w:r>
          </w:p>
        </w:tc>
        <w:tc>
          <w:tcPr>
            <w:tcW w:w="1718" w:type="dxa"/>
          </w:tcPr>
          <w:p w:rsidR="003E2F32" w:rsidRPr="006D74E9" w:rsidRDefault="003E2F32" w:rsidP="0039572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74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Duška Mžik</w:t>
            </w:r>
          </w:p>
        </w:tc>
        <w:tc>
          <w:tcPr>
            <w:tcW w:w="1697" w:type="dxa"/>
          </w:tcPr>
          <w:p w:rsidR="003E2F32" w:rsidRPr="006D74E9" w:rsidRDefault="003E2F32" w:rsidP="0039572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74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Vesna Balint</w:t>
            </w:r>
          </w:p>
        </w:tc>
        <w:tc>
          <w:tcPr>
            <w:tcW w:w="2942" w:type="dxa"/>
          </w:tcPr>
          <w:p w:rsidR="003E2F32" w:rsidRPr="006D74E9" w:rsidRDefault="003E2F32" w:rsidP="0039572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74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Odjel traumatologije i ortopedije</w:t>
            </w:r>
          </w:p>
        </w:tc>
      </w:tr>
      <w:tr w:rsidR="003E2F32" w:rsidRPr="006D74E9" w:rsidTr="001A17C7">
        <w:tc>
          <w:tcPr>
            <w:cnfStyle w:val="001000000000"/>
            <w:tcW w:w="2076" w:type="dxa"/>
            <w:tcBorders>
              <w:right w:val="single" w:sz="8" w:space="0" w:color="9BBB59" w:themeColor="accent3"/>
            </w:tcBorders>
          </w:tcPr>
          <w:p w:rsidR="003E2F32" w:rsidRPr="006D74E9" w:rsidRDefault="003E2F32" w:rsidP="00395722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D74E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Karolina Jelić</w:t>
            </w:r>
          </w:p>
        </w:tc>
        <w:tc>
          <w:tcPr>
            <w:tcW w:w="3272" w:type="dxa"/>
            <w:gridSpan w:val="2"/>
            <w:tcBorders>
              <w:left w:val="single" w:sz="8" w:space="0" w:color="9BBB59" w:themeColor="accent3"/>
              <w:right w:val="single" w:sz="8" w:space="0" w:color="9BBB59" w:themeColor="accent3"/>
            </w:tcBorders>
          </w:tcPr>
          <w:p w:rsidR="003E2F32" w:rsidRPr="006D74E9" w:rsidRDefault="003E2F32" w:rsidP="0039572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74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Sestrinska skrb za bolesnika s kraniocerebralnim ozljedama</w:t>
            </w:r>
          </w:p>
        </w:tc>
        <w:tc>
          <w:tcPr>
            <w:tcW w:w="1718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</w:tcPr>
          <w:p w:rsidR="003E2F32" w:rsidRPr="006D74E9" w:rsidRDefault="003E2F32" w:rsidP="0039572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74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Duška Mžik</w:t>
            </w:r>
          </w:p>
        </w:tc>
        <w:tc>
          <w:tcPr>
            <w:tcW w:w="1697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</w:tcPr>
          <w:p w:rsidR="003E2F32" w:rsidRPr="006D74E9" w:rsidRDefault="003E2F32" w:rsidP="0039572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74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Vesna Balint</w:t>
            </w:r>
          </w:p>
        </w:tc>
        <w:tc>
          <w:tcPr>
            <w:tcW w:w="2942" w:type="dxa"/>
            <w:tcBorders>
              <w:left w:val="single" w:sz="8" w:space="0" w:color="9BBB59" w:themeColor="accent3"/>
            </w:tcBorders>
          </w:tcPr>
          <w:p w:rsidR="003E2F32" w:rsidRPr="006D74E9" w:rsidRDefault="003E2F32" w:rsidP="0039572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74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Odjel traumatologije i ortopedije</w:t>
            </w:r>
          </w:p>
        </w:tc>
      </w:tr>
      <w:tr w:rsidR="003E2F32" w:rsidRPr="006D74E9" w:rsidTr="001A17C7">
        <w:trPr>
          <w:cnfStyle w:val="000000100000"/>
          <w:trHeight w:val="405"/>
        </w:trPr>
        <w:tc>
          <w:tcPr>
            <w:cnfStyle w:val="001000000000"/>
            <w:tcW w:w="2076" w:type="dxa"/>
            <w:tcBorders>
              <w:right w:val="single" w:sz="8" w:space="0" w:color="9BBB59" w:themeColor="accent3"/>
            </w:tcBorders>
          </w:tcPr>
          <w:p w:rsidR="003E2F32" w:rsidRPr="006D74E9" w:rsidRDefault="003E2F32" w:rsidP="00395722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D74E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Martina Modrić</w:t>
            </w:r>
          </w:p>
        </w:tc>
        <w:tc>
          <w:tcPr>
            <w:tcW w:w="3265" w:type="dxa"/>
            <w:tcBorders>
              <w:left w:val="single" w:sz="8" w:space="0" w:color="9BBB59" w:themeColor="accent3"/>
            </w:tcBorders>
          </w:tcPr>
          <w:p w:rsidR="003E2F32" w:rsidRPr="006D74E9" w:rsidRDefault="003E2F32" w:rsidP="00395722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D74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Opća prijeoperacijska priprema bolesnika</w:t>
            </w:r>
          </w:p>
        </w:tc>
        <w:tc>
          <w:tcPr>
            <w:tcW w:w="1725" w:type="dxa"/>
            <w:gridSpan w:val="2"/>
            <w:tcBorders>
              <w:left w:val="single" w:sz="8" w:space="0" w:color="9BBB59" w:themeColor="accent3"/>
            </w:tcBorders>
          </w:tcPr>
          <w:p w:rsidR="003E2F32" w:rsidRPr="006D74E9" w:rsidRDefault="003E2F32" w:rsidP="00395722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D74E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Kristina Horvat</w:t>
            </w:r>
          </w:p>
        </w:tc>
        <w:tc>
          <w:tcPr>
            <w:tcW w:w="1697" w:type="dxa"/>
            <w:tcBorders>
              <w:left w:val="single" w:sz="8" w:space="0" w:color="9BBB59" w:themeColor="accent3"/>
            </w:tcBorders>
          </w:tcPr>
          <w:p w:rsidR="003E2F32" w:rsidRPr="006D74E9" w:rsidRDefault="003E2F32" w:rsidP="00395722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D74E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Vesna Balint</w:t>
            </w:r>
          </w:p>
        </w:tc>
        <w:tc>
          <w:tcPr>
            <w:tcW w:w="2942" w:type="dxa"/>
            <w:tcBorders>
              <w:left w:val="single" w:sz="8" w:space="0" w:color="9BBB59" w:themeColor="accent3"/>
            </w:tcBorders>
          </w:tcPr>
          <w:p w:rsidR="003E2F32" w:rsidRPr="006D74E9" w:rsidRDefault="003E2F32" w:rsidP="00395722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D74E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Odjel traumatologije i ortopedije</w:t>
            </w:r>
          </w:p>
        </w:tc>
      </w:tr>
      <w:tr w:rsidR="003E2F32" w:rsidRPr="006D74E9" w:rsidTr="001A17C7">
        <w:trPr>
          <w:trHeight w:val="405"/>
        </w:trPr>
        <w:tc>
          <w:tcPr>
            <w:cnfStyle w:val="001000000000"/>
            <w:tcW w:w="2076" w:type="dxa"/>
            <w:tcBorders>
              <w:right w:val="single" w:sz="8" w:space="0" w:color="9BBB59" w:themeColor="accent3"/>
            </w:tcBorders>
          </w:tcPr>
          <w:p w:rsidR="003E2F32" w:rsidRPr="006D74E9" w:rsidRDefault="003E2F32" w:rsidP="00395722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D74E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Ivona Nemet- Lučić</w:t>
            </w:r>
          </w:p>
        </w:tc>
        <w:tc>
          <w:tcPr>
            <w:tcW w:w="3265" w:type="dxa"/>
            <w:tcBorders>
              <w:left w:val="single" w:sz="8" w:space="0" w:color="9BBB59" w:themeColor="accent3"/>
            </w:tcBorders>
          </w:tcPr>
          <w:p w:rsidR="003E2F32" w:rsidRPr="006D74E9" w:rsidRDefault="003E2F32" w:rsidP="00395722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D74E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Sestrinska skrb za bolesnika s akutnom upalom crvuljka</w:t>
            </w:r>
          </w:p>
        </w:tc>
        <w:tc>
          <w:tcPr>
            <w:tcW w:w="1725" w:type="dxa"/>
            <w:gridSpan w:val="2"/>
            <w:tcBorders>
              <w:left w:val="single" w:sz="8" w:space="0" w:color="9BBB59" w:themeColor="accent3"/>
            </w:tcBorders>
          </w:tcPr>
          <w:p w:rsidR="003E2F32" w:rsidRPr="006D74E9" w:rsidRDefault="003E2F32" w:rsidP="00395722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D74E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Duška Mžik</w:t>
            </w:r>
          </w:p>
        </w:tc>
        <w:tc>
          <w:tcPr>
            <w:tcW w:w="1697" w:type="dxa"/>
            <w:tcBorders>
              <w:left w:val="single" w:sz="8" w:space="0" w:color="9BBB59" w:themeColor="accent3"/>
            </w:tcBorders>
          </w:tcPr>
          <w:p w:rsidR="003E2F32" w:rsidRPr="006D74E9" w:rsidRDefault="003E2F32" w:rsidP="00395722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D74E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Ivana Perić</w:t>
            </w:r>
          </w:p>
        </w:tc>
        <w:tc>
          <w:tcPr>
            <w:tcW w:w="2942" w:type="dxa"/>
            <w:tcBorders>
              <w:left w:val="single" w:sz="8" w:space="0" w:color="9BBB59" w:themeColor="accent3"/>
            </w:tcBorders>
          </w:tcPr>
          <w:p w:rsidR="003E2F32" w:rsidRPr="006D74E9" w:rsidRDefault="003E2F32" w:rsidP="00395722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D74E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Odjel abdominalne kirurgije</w:t>
            </w:r>
          </w:p>
        </w:tc>
      </w:tr>
      <w:tr w:rsidR="003E2F32" w:rsidRPr="006D74E9" w:rsidTr="001A17C7">
        <w:trPr>
          <w:cnfStyle w:val="000000100000"/>
          <w:trHeight w:val="405"/>
        </w:trPr>
        <w:tc>
          <w:tcPr>
            <w:cnfStyle w:val="001000000000"/>
            <w:tcW w:w="2076" w:type="dxa"/>
            <w:tcBorders>
              <w:right w:val="single" w:sz="8" w:space="0" w:color="9BBB59" w:themeColor="accent3"/>
            </w:tcBorders>
          </w:tcPr>
          <w:p w:rsidR="003E2F32" w:rsidRPr="006D74E9" w:rsidRDefault="003E2F32" w:rsidP="00395722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D74E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Ana Nemet</w:t>
            </w:r>
          </w:p>
        </w:tc>
        <w:tc>
          <w:tcPr>
            <w:tcW w:w="3265" w:type="dxa"/>
            <w:tcBorders>
              <w:left w:val="single" w:sz="8" w:space="0" w:color="9BBB59" w:themeColor="accent3"/>
            </w:tcBorders>
          </w:tcPr>
          <w:p w:rsidR="003E2F32" w:rsidRPr="006D74E9" w:rsidRDefault="003E2F32" w:rsidP="008A20AE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D74E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Sestrinska skrb za bolesnika s operacijom žučnog mjehura</w:t>
            </w:r>
          </w:p>
        </w:tc>
        <w:tc>
          <w:tcPr>
            <w:tcW w:w="1725" w:type="dxa"/>
            <w:gridSpan w:val="2"/>
            <w:tcBorders>
              <w:left w:val="single" w:sz="8" w:space="0" w:color="9BBB59" w:themeColor="accent3"/>
            </w:tcBorders>
          </w:tcPr>
          <w:p w:rsidR="003E2F32" w:rsidRPr="006D74E9" w:rsidRDefault="003E2F32" w:rsidP="00395722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D74E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Duška Mžik</w:t>
            </w:r>
          </w:p>
        </w:tc>
        <w:tc>
          <w:tcPr>
            <w:tcW w:w="1697" w:type="dxa"/>
            <w:tcBorders>
              <w:left w:val="single" w:sz="8" w:space="0" w:color="9BBB59" w:themeColor="accent3"/>
            </w:tcBorders>
          </w:tcPr>
          <w:p w:rsidR="003E2F32" w:rsidRPr="006D74E9" w:rsidRDefault="003E2F32" w:rsidP="00395722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D74E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Ivana Perić</w:t>
            </w:r>
          </w:p>
        </w:tc>
        <w:tc>
          <w:tcPr>
            <w:tcW w:w="2942" w:type="dxa"/>
            <w:tcBorders>
              <w:left w:val="single" w:sz="8" w:space="0" w:color="9BBB59" w:themeColor="accent3"/>
            </w:tcBorders>
          </w:tcPr>
          <w:p w:rsidR="003E2F32" w:rsidRPr="006D74E9" w:rsidRDefault="003E2F32" w:rsidP="00395722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D74E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Odjel abdominalne kirurgije</w:t>
            </w:r>
          </w:p>
        </w:tc>
      </w:tr>
      <w:tr w:rsidR="003E2F32" w:rsidRPr="006D74E9" w:rsidTr="001A17C7">
        <w:trPr>
          <w:trHeight w:val="405"/>
        </w:trPr>
        <w:tc>
          <w:tcPr>
            <w:cnfStyle w:val="001000000000"/>
            <w:tcW w:w="2076" w:type="dxa"/>
            <w:tcBorders>
              <w:right w:val="single" w:sz="8" w:space="0" w:color="9BBB59" w:themeColor="accent3"/>
            </w:tcBorders>
          </w:tcPr>
          <w:p w:rsidR="003E2F32" w:rsidRPr="006D74E9" w:rsidRDefault="003E2F32" w:rsidP="00395722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D74E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Iva Milan</w:t>
            </w:r>
          </w:p>
        </w:tc>
        <w:tc>
          <w:tcPr>
            <w:tcW w:w="3265" w:type="dxa"/>
            <w:tcBorders>
              <w:left w:val="single" w:sz="8" w:space="0" w:color="9BBB59" w:themeColor="accent3"/>
            </w:tcBorders>
          </w:tcPr>
          <w:p w:rsidR="003E2F32" w:rsidRPr="006D74E9" w:rsidRDefault="003E2F32" w:rsidP="008A20AE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D74E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Sestrinska skrb za bolesnika s drenažom</w:t>
            </w:r>
          </w:p>
        </w:tc>
        <w:tc>
          <w:tcPr>
            <w:tcW w:w="1725" w:type="dxa"/>
            <w:gridSpan w:val="2"/>
            <w:tcBorders>
              <w:left w:val="single" w:sz="8" w:space="0" w:color="9BBB59" w:themeColor="accent3"/>
            </w:tcBorders>
          </w:tcPr>
          <w:p w:rsidR="003E2F32" w:rsidRPr="006D74E9" w:rsidRDefault="003E2F32" w:rsidP="00395722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D74E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Kristina Horvat</w:t>
            </w:r>
          </w:p>
        </w:tc>
        <w:tc>
          <w:tcPr>
            <w:tcW w:w="1697" w:type="dxa"/>
            <w:tcBorders>
              <w:left w:val="single" w:sz="8" w:space="0" w:color="9BBB59" w:themeColor="accent3"/>
            </w:tcBorders>
          </w:tcPr>
          <w:p w:rsidR="003E2F32" w:rsidRPr="006D74E9" w:rsidRDefault="003E2F32" w:rsidP="00395722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D74E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Ivana Perić</w:t>
            </w:r>
          </w:p>
        </w:tc>
        <w:tc>
          <w:tcPr>
            <w:tcW w:w="2942" w:type="dxa"/>
            <w:tcBorders>
              <w:left w:val="single" w:sz="8" w:space="0" w:color="9BBB59" w:themeColor="accent3"/>
            </w:tcBorders>
          </w:tcPr>
          <w:p w:rsidR="003E2F32" w:rsidRPr="006D74E9" w:rsidRDefault="003E2F32" w:rsidP="00395722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D74E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Odjel abdominalne kirurgije</w:t>
            </w:r>
          </w:p>
        </w:tc>
      </w:tr>
      <w:tr w:rsidR="003E2F32" w:rsidRPr="006D74E9" w:rsidTr="001A17C7">
        <w:trPr>
          <w:cnfStyle w:val="000000100000"/>
          <w:trHeight w:val="405"/>
        </w:trPr>
        <w:tc>
          <w:tcPr>
            <w:cnfStyle w:val="001000000000"/>
            <w:tcW w:w="2076" w:type="dxa"/>
            <w:tcBorders>
              <w:right w:val="single" w:sz="8" w:space="0" w:color="9BBB59" w:themeColor="accent3"/>
            </w:tcBorders>
          </w:tcPr>
          <w:p w:rsidR="003E2F32" w:rsidRPr="006D74E9" w:rsidRDefault="003E2F32" w:rsidP="00395722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D74E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Ivana Silvaš</w:t>
            </w:r>
          </w:p>
        </w:tc>
        <w:tc>
          <w:tcPr>
            <w:tcW w:w="3265" w:type="dxa"/>
            <w:tcBorders>
              <w:left w:val="single" w:sz="8" w:space="0" w:color="9BBB59" w:themeColor="accent3"/>
            </w:tcBorders>
          </w:tcPr>
          <w:p w:rsidR="003E2F32" w:rsidRPr="006D74E9" w:rsidRDefault="003E2F32" w:rsidP="008A20AE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D74E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Postupci s inficiranom ranom</w:t>
            </w:r>
          </w:p>
        </w:tc>
        <w:tc>
          <w:tcPr>
            <w:tcW w:w="1725" w:type="dxa"/>
            <w:gridSpan w:val="2"/>
            <w:tcBorders>
              <w:left w:val="single" w:sz="8" w:space="0" w:color="9BBB59" w:themeColor="accent3"/>
            </w:tcBorders>
          </w:tcPr>
          <w:p w:rsidR="003E2F32" w:rsidRPr="006D74E9" w:rsidRDefault="003E2F32" w:rsidP="00395722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D74E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Kristina Horvat</w:t>
            </w:r>
          </w:p>
        </w:tc>
        <w:tc>
          <w:tcPr>
            <w:tcW w:w="1697" w:type="dxa"/>
            <w:tcBorders>
              <w:left w:val="single" w:sz="8" w:space="0" w:color="9BBB59" w:themeColor="accent3"/>
            </w:tcBorders>
          </w:tcPr>
          <w:p w:rsidR="003E2F32" w:rsidRPr="006D74E9" w:rsidRDefault="003E2F32" w:rsidP="00395722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D74E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Ivana Perić</w:t>
            </w:r>
          </w:p>
        </w:tc>
        <w:tc>
          <w:tcPr>
            <w:tcW w:w="2942" w:type="dxa"/>
            <w:tcBorders>
              <w:left w:val="single" w:sz="8" w:space="0" w:color="9BBB59" w:themeColor="accent3"/>
            </w:tcBorders>
          </w:tcPr>
          <w:p w:rsidR="003E2F32" w:rsidRPr="006D74E9" w:rsidRDefault="003E2F32" w:rsidP="00395722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D74E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Odjel abdominalne kirurgije</w:t>
            </w:r>
          </w:p>
        </w:tc>
      </w:tr>
      <w:tr w:rsidR="003E2F32" w:rsidRPr="006D74E9" w:rsidTr="001A17C7">
        <w:trPr>
          <w:trHeight w:val="405"/>
        </w:trPr>
        <w:tc>
          <w:tcPr>
            <w:cnfStyle w:val="001000000000"/>
            <w:tcW w:w="2076" w:type="dxa"/>
            <w:tcBorders>
              <w:right w:val="single" w:sz="8" w:space="0" w:color="9BBB59" w:themeColor="accent3"/>
            </w:tcBorders>
          </w:tcPr>
          <w:p w:rsidR="003E2F32" w:rsidRPr="006D74E9" w:rsidRDefault="003E2F32" w:rsidP="00395722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D74E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Monika Perović</w:t>
            </w:r>
          </w:p>
        </w:tc>
        <w:tc>
          <w:tcPr>
            <w:tcW w:w="3265" w:type="dxa"/>
            <w:tcBorders>
              <w:left w:val="single" w:sz="8" w:space="0" w:color="9BBB59" w:themeColor="accent3"/>
            </w:tcBorders>
          </w:tcPr>
          <w:p w:rsidR="003E2F32" w:rsidRPr="006D74E9" w:rsidRDefault="003E2F32" w:rsidP="008A20AE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D74E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Prehrana bolesnika nakon operativnog zahvata na probavnom sustavu</w:t>
            </w:r>
          </w:p>
        </w:tc>
        <w:tc>
          <w:tcPr>
            <w:tcW w:w="1725" w:type="dxa"/>
            <w:gridSpan w:val="2"/>
            <w:tcBorders>
              <w:left w:val="single" w:sz="8" w:space="0" w:color="9BBB59" w:themeColor="accent3"/>
            </w:tcBorders>
          </w:tcPr>
          <w:p w:rsidR="003E2F32" w:rsidRPr="006D74E9" w:rsidRDefault="003E2F32" w:rsidP="00395722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D74E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Kristina Horvat</w:t>
            </w:r>
          </w:p>
        </w:tc>
        <w:tc>
          <w:tcPr>
            <w:tcW w:w="1697" w:type="dxa"/>
            <w:tcBorders>
              <w:left w:val="single" w:sz="8" w:space="0" w:color="9BBB59" w:themeColor="accent3"/>
            </w:tcBorders>
          </w:tcPr>
          <w:p w:rsidR="003E2F32" w:rsidRPr="006D74E9" w:rsidRDefault="003E2F32" w:rsidP="00395722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D74E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Ivana Perić</w:t>
            </w:r>
          </w:p>
        </w:tc>
        <w:tc>
          <w:tcPr>
            <w:tcW w:w="2942" w:type="dxa"/>
            <w:tcBorders>
              <w:left w:val="single" w:sz="8" w:space="0" w:color="9BBB59" w:themeColor="accent3"/>
            </w:tcBorders>
          </w:tcPr>
          <w:p w:rsidR="003E2F32" w:rsidRPr="006D74E9" w:rsidRDefault="003E2F32" w:rsidP="00395722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D74E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Odjel abdominalne kirurgije</w:t>
            </w:r>
          </w:p>
        </w:tc>
      </w:tr>
      <w:tr w:rsidR="003E2F32" w:rsidRPr="006D74E9" w:rsidTr="001A17C7">
        <w:trPr>
          <w:cnfStyle w:val="000000100000"/>
          <w:trHeight w:val="405"/>
        </w:trPr>
        <w:tc>
          <w:tcPr>
            <w:cnfStyle w:val="001000000000"/>
            <w:tcW w:w="2076" w:type="dxa"/>
            <w:tcBorders>
              <w:right w:val="single" w:sz="8" w:space="0" w:color="9BBB59" w:themeColor="accent3"/>
            </w:tcBorders>
          </w:tcPr>
          <w:p w:rsidR="003E2F32" w:rsidRPr="006D74E9" w:rsidRDefault="003E2F32" w:rsidP="00395722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D74E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Kristina Dundović</w:t>
            </w:r>
          </w:p>
        </w:tc>
        <w:tc>
          <w:tcPr>
            <w:tcW w:w="3265" w:type="dxa"/>
            <w:tcBorders>
              <w:left w:val="single" w:sz="8" w:space="0" w:color="9BBB59" w:themeColor="accent3"/>
            </w:tcBorders>
          </w:tcPr>
          <w:p w:rsidR="003E2F32" w:rsidRPr="006D74E9" w:rsidRDefault="003E2F32" w:rsidP="008A20AE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D74E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Sestrinska skrb za bolesnicu s operacijom dojke</w:t>
            </w:r>
          </w:p>
        </w:tc>
        <w:tc>
          <w:tcPr>
            <w:tcW w:w="1725" w:type="dxa"/>
            <w:gridSpan w:val="2"/>
            <w:tcBorders>
              <w:left w:val="single" w:sz="8" w:space="0" w:color="9BBB59" w:themeColor="accent3"/>
            </w:tcBorders>
          </w:tcPr>
          <w:p w:rsidR="003E2F32" w:rsidRPr="006D74E9" w:rsidRDefault="003E2F32" w:rsidP="00395722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D74E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Mirna Pržić</w:t>
            </w:r>
          </w:p>
        </w:tc>
        <w:tc>
          <w:tcPr>
            <w:tcW w:w="1697" w:type="dxa"/>
            <w:tcBorders>
              <w:left w:val="single" w:sz="8" w:space="0" w:color="9BBB59" w:themeColor="accent3"/>
            </w:tcBorders>
          </w:tcPr>
          <w:p w:rsidR="003E2F32" w:rsidRPr="006D74E9" w:rsidRDefault="003E2F32" w:rsidP="00395722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D74E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Marija Šimunko</w:t>
            </w:r>
          </w:p>
        </w:tc>
        <w:tc>
          <w:tcPr>
            <w:tcW w:w="2942" w:type="dxa"/>
            <w:tcBorders>
              <w:left w:val="single" w:sz="8" w:space="0" w:color="9BBB59" w:themeColor="accent3"/>
            </w:tcBorders>
          </w:tcPr>
          <w:p w:rsidR="003E2F32" w:rsidRPr="006D74E9" w:rsidRDefault="003E2F32" w:rsidP="00395722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D74E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Odjel za opću, vaskularnu i plastičnu kirurgiju</w:t>
            </w:r>
          </w:p>
        </w:tc>
      </w:tr>
      <w:tr w:rsidR="003E2F32" w:rsidRPr="006D74E9" w:rsidTr="001A17C7">
        <w:trPr>
          <w:trHeight w:val="405"/>
        </w:trPr>
        <w:tc>
          <w:tcPr>
            <w:cnfStyle w:val="001000000000"/>
            <w:tcW w:w="2076" w:type="dxa"/>
          </w:tcPr>
          <w:p w:rsidR="003E2F32" w:rsidRPr="006D74E9" w:rsidRDefault="003E2F32" w:rsidP="00CE16BE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D74E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Martina Garić</w:t>
            </w:r>
          </w:p>
        </w:tc>
        <w:tc>
          <w:tcPr>
            <w:tcW w:w="3265" w:type="dxa"/>
          </w:tcPr>
          <w:p w:rsidR="003E2F32" w:rsidRPr="006D74E9" w:rsidRDefault="003E2F32" w:rsidP="00CE16BE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D74E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Sestrinska skrb za bolesnika kod operacije crijeva</w:t>
            </w:r>
          </w:p>
        </w:tc>
        <w:tc>
          <w:tcPr>
            <w:tcW w:w="1725" w:type="dxa"/>
            <w:gridSpan w:val="2"/>
          </w:tcPr>
          <w:p w:rsidR="003E2F32" w:rsidRPr="006D74E9" w:rsidRDefault="003E2F32" w:rsidP="00CE16BE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D74E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Mirna Pržić</w:t>
            </w:r>
          </w:p>
        </w:tc>
        <w:tc>
          <w:tcPr>
            <w:tcW w:w="1697" w:type="dxa"/>
          </w:tcPr>
          <w:p w:rsidR="003E2F32" w:rsidRPr="006D74E9" w:rsidRDefault="003E2F32" w:rsidP="00CE16BE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D74E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Marija Šimunko</w:t>
            </w:r>
          </w:p>
        </w:tc>
        <w:tc>
          <w:tcPr>
            <w:tcW w:w="2942" w:type="dxa"/>
          </w:tcPr>
          <w:p w:rsidR="003E2F32" w:rsidRPr="006D74E9" w:rsidRDefault="003E2F32" w:rsidP="00CE16BE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D74E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Odjel za opću, vaskularnu i plastičnu kirurgiju</w:t>
            </w:r>
          </w:p>
        </w:tc>
      </w:tr>
      <w:tr w:rsidR="003E2F32" w:rsidRPr="006D74E9" w:rsidTr="001A17C7">
        <w:trPr>
          <w:cnfStyle w:val="000000100000"/>
          <w:trHeight w:val="405"/>
        </w:trPr>
        <w:tc>
          <w:tcPr>
            <w:cnfStyle w:val="001000000000"/>
            <w:tcW w:w="2076" w:type="dxa"/>
          </w:tcPr>
          <w:p w:rsidR="003E2F32" w:rsidRPr="006D74E9" w:rsidRDefault="003E2F32" w:rsidP="00CE16BE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D74E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Ognjen Gvojić</w:t>
            </w:r>
          </w:p>
        </w:tc>
        <w:tc>
          <w:tcPr>
            <w:tcW w:w="3265" w:type="dxa"/>
          </w:tcPr>
          <w:p w:rsidR="003E2F32" w:rsidRPr="006D74E9" w:rsidRDefault="003E2F32" w:rsidP="00CE16BE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D74E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Sestrinska skrb za bolesnika u operacijskom prostoru</w:t>
            </w:r>
          </w:p>
        </w:tc>
        <w:tc>
          <w:tcPr>
            <w:tcW w:w="1725" w:type="dxa"/>
            <w:gridSpan w:val="2"/>
          </w:tcPr>
          <w:p w:rsidR="003E2F32" w:rsidRPr="006D74E9" w:rsidRDefault="003E2F32" w:rsidP="00CE16BE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D74E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Sanja Ježabek</w:t>
            </w:r>
          </w:p>
        </w:tc>
        <w:tc>
          <w:tcPr>
            <w:tcW w:w="1697" w:type="dxa"/>
          </w:tcPr>
          <w:p w:rsidR="003E2F32" w:rsidRPr="006D74E9" w:rsidRDefault="003E2F32" w:rsidP="00CE16BE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D74E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Marija Mikec</w:t>
            </w:r>
          </w:p>
        </w:tc>
        <w:tc>
          <w:tcPr>
            <w:tcW w:w="2942" w:type="dxa"/>
          </w:tcPr>
          <w:p w:rsidR="003E2F32" w:rsidRPr="006D74E9" w:rsidRDefault="003E2F32" w:rsidP="00CE16BE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D74E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Odjel za anesteziju, reanimatologiju i intenzivnu medicinu</w:t>
            </w:r>
          </w:p>
        </w:tc>
      </w:tr>
      <w:tr w:rsidR="003E2F32" w:rsidRPr="006D74E9" w:rsidTr="001A17C7">
        <w:trPr>
          <w:trHeight w:val="405"/>
        </w:trPr>
        <w:tc>
          <w:tcPr>
            <w:cnfStyle w:val="001000000000"/>
            <w:tcW w:w="2076" w:type="dxa"/>
          </w:tcPr>
          <w:p w:rsidR="003E2F32" w:rsidRPr="006D74E9" w:rsidRDefault="003E2F32" w:rsidP="00CE16BE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D74E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Maja Jurić</w:t>
            </w:r>
          </w:p>
        </w:tc>
        <w:tc>
          <w:tcPr>
            <w:tcW w:w="3265" w:type="dxa"/>
          </w:tcPr>
          <w:p w:rsidR="003E2F32" w:rsidRPr="006D74E9" w:rsidRDefault="003E2F32" w:rsidP="00CE16BE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D74E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Sestrinska skrb za bolesnika s poslijeoperacijskim poteškoćama</w:t>
            </w:r>
          </w:p>
        </w:tc>
        <w:tc>
          <w:tcPr>
            <w:tcW w:w="1725" w:type="dxa"/>
            <w:gridSpan w:val="2"/>
          </w:tcPr>
          <w:p w:rsidR="003E2F32" w:rsidRPr="006D74E9" w:rsidRDefault="003E2F32" w:rsidP="00CE16BE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D74E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Kristina Horvat</w:t>
            </w:r>
          </w:p>
        </w:tc>
        <w:tc>
          <w:tcPr>
            <w:tcW w:w="1697" w:type="dxa"/>
          </w:tcPr>
          <w:p w:rsidR="003E2F32" w:rsidRPr="006D74E9" w:rsidRDefault="003E2F32" w:rsidP="00CE16BE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D74E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Marija Mikec</w:t>
            </w:r>
          </w:p>
        </w:tc>
        <w:tc>
          <w:tcPr>
            <w:tcW w:w="2942" w:type="dxa"/>
          </w:tcPr>
          <w:p w:rsidR="003E2F32" w:rsidRPr="006D74E9" w:rsidRDefault="003E2F32" w:rsidP="00CE16BE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D74E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Odjel za anesteziju, reanimatologiju i intenzivnu medicinu</w:t>
            </w:r>
          </w:p>
        </w:tc>
      </w:tr>
      <w:tr w:rsidR="003E2F32" w:rsidRPr="008A20AE" w:rsidTr="001A17C7">
        <w:trPr>
          <w:cnfStyle w:val="000000100000"/>
          <w:trHeight w:val="405"/>
        </w:trPr>
        <w:tc>
          <w:tcPr>
            <w:cnfStyle w:val="001000000000"/>
            <w:tcW w:w="11705" w:type="dxa"/>
            <w:gridSpan w:val="6"/>
          </w:tcPr>
          <w:p w:rsidR="003E2F32" w:rsidRPr="006D74E9" w:rsidRDefault="003E2F32" w:rsidP="00CE16BE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Zdravstvena njega specijalna- internistička</w:t>
            </w:r>
          </w:p>
        </w:tc>
      </w:tr>
      <w:tr w:rsidR="003E2F32" w:rsidRPr="005A2639" w:rsidTr="001A17C7">
        <w:trPr>
          <w:trHeight w:val="405"/>
        </w:trPr>
        <w:tc>
          <w:tcPr>
            <w:cnfStyle w:val="001000000000"/>
            <w:tcW w:w="2076" w:type="dxa"/>
          </w:tcPr>
          <w:p w:rsidR="003E2F32" w:rsidRPr="005A2639" w:rsidRDefault="003E2F32" w:rsidP="005A2639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A263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Hrvoje Lebinec</w:t>
            </w:r>
          </w:p>
        </w:tc>
        <w:tc>
          <w:tcPr>
            <w:tcW w:w="3265" w:type="dxa"/>
          </w:tcPr>
          <w:p w:rsidR="003E2F32" w:rsidRPr="005A2639" w:rsidRDefault="003E2F32" w:rsidP="00CE16BE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5A26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Sestrinska skrb za oboljelog od akutnog infarkta miokarda</w:t>
            </w:r>
          </w:p>
        </w:tc>
        <w:tc>
          <w:tcPr>
            <w:tcW w:w="1725" w:type="dxa"/>
            <w:gridSpan w:val="2"/>
          </w:tcPr>
          <w:p w:rsidR="003E2F32" w:rsidRPr="005A2639" w:rsidRDefault="003E2F32" w:rsidP="00CE16BE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5A26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Mirela Rakijašić</w:t>
            </w:r>
          </w:p>
        </w:tc>
        <w:tc>
          <w:tcPr>
            <w:tcW w:w="1697" w:type="dxa"/>
          </w:tcPr>
          <w:p w:rsidR="003E2F32" w:rsidRPr="005A2639" w:rsidRDefault="003E2F32" w:rsidP="00CE16BE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5A26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Robert Pavličević</w:t>
            </w:r>
          </w:p>
        </w:tc>
        <w:tc>
          <w:tcPr>
            <w:tcW w:w="2942" w:type="dxa"/>
          </w:tcPr>
          <w:p w:rsidR="003E2F32" w:rsidRPr="005A2639" w:rsidRDefault="003E2F32" w:rsidP="00CE16BE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5A26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Odjel za kardiologiju i intenzivnu koronarnu skrb</w:t>
            </w:r>
          </w:p>
        </w:tc>
      </w:tr>
      <w:tr w:rsidR="003E2F32" w:rsidRPr="005A2639" w:rsidTr="001A17C7">
        <w:trPr>
          <w:cnfStyle w:val="000000100000"/>
          <w:trHeight w:val="405"/>
        </w:trPr>
        <w:tc>
          <w:tcPr>
            <w:cnfStyle w:val="001000000000"/>
            <w:tcW w:w="2076" w:type="dxa"/>
          </w:tcPr>
          <w:p w:rsidR="003E2F32" w:rsidRPr="005A2639" w:rsidRDefault="003E2F32" w:rsidP="00CE16BE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A263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Tesa Mađerić</w:t>
            </w:r>
          </w:p>
        </w:tc>
        <w:tc>
          <w:tcPr>
            <w:tcW w:w="3265" w:type="dxa"/>
          </w:tcPr>
          <w:p w:rsidR="003E2F32" w:rsidRPr="005A2639" w:rsidRDefault="003E2F32" w:rsidP="00CE16BE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5A26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Sestrinska skrb za oboljelog od dekompenzacije srca</w:t>
            </w:r>
          </w:p>
        </w:tc>
        <w:tc>
          <w:tcPr>
            <w:tcW w:w="1725" w:type="dxa"/>
            <w:gridSpan w:val="2"/>
          </w:tcPr>
          <w:p w:rsidR="003E2F32" w:rsidRPr="005A2639" w:rsidRDefault="003E2F32" w:rsidP="00CE16BE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5A26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Mirna Pržić</w:t>
            </w:r>
          </w:p>
        </w:tc>
        <w:tc>
          <w:tcPr>
            <w:tcW w:w="1697" w:type="dxa"/>
          </w:tcPr>
          <w:p w:rsidR="003E2F32" w:rsidRPr="005A2639" w:rsidRDefault="003E2F32" w:rsidP="00CE16BE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5A26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Robert Pavličević</w:t>
            </w:r>
          </w:p>
        </w:tc>
        <w:tc>
          <w:tcPr>
            <w:tcW w:w="2942" w:type="dxa"/>
          </w:tcPr>
          <w:p w:rsidR="003E2F32" w:rsidRPr="005A2639" w:rsidRDefault="003E2F32" w:rsidP="00CE16BE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5A26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Odjel za kardiologiju i intenzivnu koronarnu skrb</w:t>
            </w:r>
          </w:p>
        </w:tc>
      </w:tr>
      <w:tr w:rsidR="003E2F32" w:rsidRPr="005A2639" w:rsidTr="001A17C7">
        <w:trPr>
          <w:trHeight w:val="405"/>
        </w:trPr>
        <w:tc>
          <w:tcPr>
            <w:cnfStyle w:val="001000000000"/>
            <w:tcW w:w="2076" w:type="dxa"/>
          </w:tcPr>
          <w:p w:rsidR="003E2F32" w:rsidRPr="005A2639" w:rsidRDefault="003E2F32" w:rsidP="00CE16BE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A263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Lucija Mikić</w:t>
            </w:r>
          </w:p>
        </w:tc>
        <w:tc>
          <w:tcPr>
            <w:tcW w:w="3265" w:type="dxa"/>
          </w:tcPr>
          <w:p w:rsidR="003E2F32" w:rsidRPr="005A2639" w:rsidRDefault="003E2F32" w:rsidP="00CE16BE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5A26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Sestrinska skrb za oboljelog od arterijske hipertenzije</w:t>
            </w:r>
          </w:p>
        </w:tc>
        <w:tc>
          <w:tcPr>
            <w:tcW w:w="1725" w:type="dxa"/>
            <w:gridSpan w:val="2"/>
          </w:tcPr>
          <w:p w:rsidR="003E2F32" w:rsidRPr="005A2639" w:rsidRDefault="003E2F32" w:rsidP="00CE16BE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5A26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Ivana Meter</w:t>
            </w:r>
          </w:p>
        </w:tc>
        <w:tc>
          <w:tcPr>
            <w:tcW w:w="1697" w:type="dxa"/>
          </w:tcPr>
          <w:p w:rsidR="003E2F32" w:rsidRPr="005A2639" w:rsidRDefault="003E2F32" w:rsidP="00CE16BE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5A26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Suzana Cindrić</w:t>
            </w:r>
          </w:p>
        </w:tc>
        <w:tc>
          <w:tcPr>
            <w:tcW w:w="2942" w:type="dxa"/>
          </w:tcPr>
          <w:p w:rsidR="003E2F32" w:rsidRPr="005A2639" w:rsidRDefault="003E2F32" w:rsidP="00CE16BE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5A26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Odjel za endokrinologiju, dijabetes i hematologiju</w:t>
            </w:r>
          </w:p>
        </w:tc>
      </w:tr>
      <w:tr w:rsidR="003E2F32" w:rsidRPr="005A2639" w:rsidTr="001A17C7">
        <w:trPr>
          <w:cnfStyle w:val="000000100000"/>
          <w:trHeight w:val="405"/>
        </w:trPr>
        <w:tc>
          <w:tcPr>
            <w:cnfStyle w:val="001000000000"/>
            <w:tcW w:w="2076" w:type="dxa"/>
          </w:tcPr>
          <w:p w:rsidR="003E2F32" w:rsidRPr="005A2639" w:rsidRDefault="003E2F32" w:rsidP="00CE16BE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Jelena Vrbanić</w:t>
            </w:r>
          </w:p>
        </w:tc>
        <w:tc>
          <w:tcPr>
            <w:tcW w:w="3265" w:type="dxa"/>
          </w:tcPr>
          <w:p w:rsidR="003E2F32" w:rsidRPr="005A2639" w:rsidRDefault="003E2F32" w:rsidP="00CE16BE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5A26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Sestrinska skrb za oboljelog od šećerne bolesti</w:t>
            </w:r>
          </w:p>
        </w:tc>
        <w:tc>
          <w:tcPr>
            <w:tcW w:w="1725" w:type="dxa"/>
            <w:gridSpan w:val="2"/>
          </w:tcPr>
          <w:p w:rsidR="003E2F32" w:rsidRPr="005A2639" w:rsidRDefault="003E2F32" w:rsidP="00CE16BE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Marija Radošević</w:t>
            </w:r>
          </w:p>
        </w:tc>
        <w:tc>
          <w:tcPr>
            <w:tcW w:w="1697" w:type="dxa"/>
          </w:tcPr>
          <w:p w:rsidR="003E2F32" w:rsidRPr="005A2639" w:rsidRDefault="003E2F32" w:rsidP="00CE16BE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Suzana Cindrić</w:t>
            </w:r>
          </w:p>
        </w:tc>
        <w:tc>
          <w:tcPr>
            <w:tcW w:w="2942" w:type="dxa"/>
          </w:tcPr>
          <w:p w:rsidR="003E2F32" w:rsidRPr="005A2639" w:rsidRDefault="003E2F32" w:rsidP="00CE16BE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5A26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Odjel za endokrinologiju, dijabetes i hematologiju</w:t>
            </w:r>
          </w:p>
        </w:tc>
      </w:tr>
      <w:tr w:rsidR="003E2F32" w:rsidRPr="005A2639" w:rsidTr="001A17C7">
        <w:trPr>
          <w:trHeight w:val="405"/>
        </w:trPr>
        <w:tc>
          <w:tcPr>
            <w:cnfStyle w:val="001000000000"/>
            <w:tcW w:w="2076" w:type="dxa"/>
          </w:tcPr>
          <w:p w:rsidR="003E2F32" w:rsidRPr="005A2639" w:rsidRDefault="003E2F32" w:rsidP="00CE16BE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Dominik Matovina</w:t>
            </w:r>
          </w:p>
        </w:tc>
        <w:tc>
          <w:tcPr>
            <w:tcW w:w="3265" w:type="dxa"/>
          </w:tcPr>
          <w:p w:rsidR="003E2F32" w:rsidRPr="005A2639" w:rsidRDefault="003E2F32" w:rsidP="00CE16BE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84FF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Sestrinska skrb za oboljelog od hipotireoze</w:t>
            </w:r>
          </w:p>
        </w:tc>
        <w:tc>
          <w:tcPr>
            <w:tcW w:w="1725" w:type="dxa"/>
            <w:gridSpan w:val="2"/>
          </w:tcPr>
          <w:p w:rsidR="003E2F32" w:rsidRPr="005A2639" w:rsidRDefault="003E2F32" w:rsidP="00CE16BE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Ivana Meter</w:t>
            </w:r>
          </w:p>
        </w:tc>
        <w:tc>
          <w:tcPr>
            <w:tcW w:w="1697" w:type="dxa"/>
          </w:tcPr>
          <w:p w:rsidR="003E2F32" w:rsidRPr="005A2639" w:rsidRDefault="003E2F32" w:rsidP="00CE16BE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Suzana Cindrić</w:t>
            </w:r>
          </w:p>
        </w:tc>
        <w:tc>
          <w:tcPr>
            <w:tcW w:w="2942" w:type="dxa"/>
          </w:tcPr>
          <w:p w:rsidR="003E2F32" w:rsidRPr="005A2639" w:rsidRDefault="003E2F32" w:rsidP="00CE16BE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84FF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Odjel za endokrinologiju, dijabetes i hematologiju</w:t>
            </w:r>
          </w:p>
        </w:tc>
      </w:tr>
      <w:tr w:rsidR="003E2F32" w:rsidRPr="005A2639" w:rsidTr="001A17C7">
        <w:trPr>
          <w:cnfStyle w:val="000000100000"/>
          <w:trHeight w:val="405"/>
        </w:trPr>
        <w:tc>
          <w:tcPr>
            <w:cnfStyle w:val="001000000000"/>
            <w:tcW w:w="2076" w:type="dxa"/>
          </w:tcPr>
          <w:p w:rsidR="003E2F32" w:rsidRPr="005A2639" w:rsidRDefault="003E2F32" w:rsidP="00CE16BE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Lea Cvrlja</w:t>
            </w:r>
          </w:p>
        </w:tc>
        <w:tc>
          <w:tcPr>
            <w:tcW w:w="3265" w:type="dxa"/>
          </w:tcPr>
          <w:p w:rsidR="003E2F32" w:rsidRPr="005A2639" w:rsidRDefault="003E2F32" w:rsidP="00CE16BE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84FF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Sestrinska skrb za oboljelog od hipertireoze</w:t>
            </w:r>
          </w:p>
        </w:tc>
        <w:tc>
          <w:tcPr>
            <w:tcW w:w="1725" w:type="dxa"/>
            <w:gridSpan w:val="2"/>
          </w:tcPr>
          <w:p w:rsidR="003E2F32" w:rsidRPr="005A2639" w:rsidRDefault="003E2F32" w:rsidP="00CE16BE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Sanja Ježabek</w:t>
            </w:r>
          </w:p>
        </w:tc>
        <w:tc>
          <w:tcPr>
            <w:tcW w:w="1697" w:type="dxa"/>
          </w:tcPr>
          <w:p w:rsidR="003E2F32" w:rsidRPr="005A2639" w:rsidRDefault="003E2F32" w:rsidP="00CE16BE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Suzana Cindrić</w:t>
            </w:r>
          </w:p>
        </w:tc>
        <w:tc>
          <w:tcPr>
            <w:tcW w:w="2942" w:type="dxa"/>
          </w:tcPr>
          <w:p w:rsidR="003E2F32" w:rsidRPr="005A2639" w:rsidRDefault="003E2F32" w:rsidP="00CE16BE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84FF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Odjel za endokrinologiju, dijabetes i hematologiju</w:t>
            </w:r>
          </w:p>
        </w:tc>
      </w:tr>
      <w:tr w:rsidR="003E2F32" w:rsidRPr="005A2639" w:rsidTr="001A17C7">
        <w:trPr>
          <w:trHeight w:val="405"/>
        </w:trPr>
        <w:tc>
          <w:tcPr>
            <w:cnfStyle w:val="001000000000"/>
            <w:tcW w:w="2076" w:type="dxa"/>
          </w:tcPr>
          <w:p w:rsidR="003E2F32" w:rsidRPr="005A2639" w:rsidRDefault="003E2F32" w:rsidP="00CE16BE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Melany Kondres</w:t>
            </w:r>
          </w:p>
        </w:tc>
        <w:tc>
          <w:tcPr>
            <w:tcW w:w="3265" w:type="dxa"/>
          </w:tcPr>
          <w:p w:rsidR="003E2F32" w:rsidRPr="005A2639" w:rsidRDefault="003E2F32" w:rsidP="00CE16BE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84FF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Sestrinska skrb za oboljelog od akutnog pankreatitisa</w:t>
            </w:r>
          </w:p>
        </w:tc>
        <w:tc>
          <w:tcPr>
            <w:tcW w:w="1725" w:type="dxa"/>
            <w:gridSpan w:val="2"/>
          </w:tcPr>
          <w:p w:rsidR="003E2F32" w:rsidRPr="005A2639" w:rsidRDefault="003E2F32" w:rsidP="00CE16BE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Marija Radošević</w:t>
            </w:r>
          </w:p>
        </w:tc>
        <w:tc>
          <w:tcPr>
            <w:tcW w:w="1697" w:type="dxa"/>
          </w:tcPr>
          <w:p w:rsidR="003E2F32" w:rsidRPr="005A2639" w:rsidRDefault="003E2F32" w:rsidP="00CE16BE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Ivana Posavac</w:t>
            </w:r>
          </w:p>
        </w:tc>
        <w:tc>
          <w:tcPr>
            <w:tcW w:w="2942" w:type="dxa"/>
          </w:tcPr>
          <w:p w:rsidR="003E2F32" w:rsidRPr="005A2639" w:rsidRDefault="003E2F32" w:rsidP="00CE16BE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Odjel za gastroenterologiju </w:t>
            </w:r>
          </w:p>
        </w:tc>
      </w:tr>
      <w:tr w:rsidR="003E2F32" w:rsidRPr="001A17C7" w:rsidTr="001A17C7">
        <w:trPr>
          <w:cnfStyle w:val="000000100000"/>
          <w:trHeight w:val="405"/>
        </w:trPr>
        <w:tc>
          <w:tcPr>
            <w:cnfStyle w:val="001000000000"/>
            <w:tcW w:w="2076" w:type="dxa"/>
          </w:tcPr>
          <w:p w:rsidR="003E2F32" w:rsidRPr="001A17C7" w:rsidRDefault="003E2F32" w:rsidP="00CE16BE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A17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Miroslav Rukavina</w:t>
            </w:r>
          </w:p>
        </w:tc>
        <w:tc>
          <w:tcPr>
            <w:tcW w:w="3265" w:type="dxa"/>
          </w:tcPr>
          <w:p w:rsidR="003E2F32" w:rsidRPr="001A17C7" w:rsidRDefault="003E2F32" w:rsidP="00CE16BE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A17C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Sestrinska skrb za oboljelog od ciroze jetre</w:t>
            </w:r>
          </w:p>
        </w:tc>
        <w:tc>
          <w:tcPr>
            <w:tcW w:w="1725" w:type="dxa"/>
            <w:gridSpan w:val="2"/>
          </w:tcPr>
          <w:p w:rsidR="003E2F32" w:rsidRPr="001A17C7" w:rsidRDefault="003E2F32" w:rsidP="00CE16BE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A17C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Marija Radošević</w:t>
            </w:r>
          </w:p>
        </w:tc>
        <w:tc>
          <w:tcPr>
            <w:tcW w:w="1697" w:type="dxa"/>
          </w:tcPr>
          <w:p w:rsidR="003E2F32" w:rsidRPr="001A17C7" w:rsidRDefault="003E2F32" w:rsidP="00CE16BE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A17C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Ivana Posavac </w:t>
            </w:r>
          </w:p>
        </w:tc>
        <w:tc>
          <w:tcPr>
            <w:tcW w:w="2942" w:type="dxa"/>
          </w:tcPr>
          <w:p w:rsidR="003E2F32" w:rsidRPr="001A17C7" w:rsidRDefault="003E2F32" w:rsidP="00CE16BE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A17C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Odjel za gastroenterologiju</w:t>
            </w:r>
          </w:p>
        </w:tc>
      </w:tr>
      <w:tr w:rsidR="003E2F32" w:rsidRPr="001A17C7" w:rsidTr="001A17C7">
        <w:trPr>
          <w:trHeight w:val="405"/>
        </w:trPr>
        <w:tc>
          <w:tcPr>
            <w:cnfStyle w:val="001000000000"/>
            <w:tcW w:w="2076" w:type="dxa"/>
          </w:tcPr>
          <w:p w:rsidR="003E2F32" w:rsidRPr="001A17C7" w:rsidRDefault="003E2F32" w:rsidP="00CE16BE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A17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Igor Pejić</w:t>
            </w:r>
          </w:p>
        </w:tc>
        <w:tc>
          <w:tcPr>
            <w:tcW w:w="3265" w:type="dxa"/>
          </w:tcPr>
          <w:p w:rsidR="003E2F32" w:rsidRPr="001A17C7" w:rsidRDefault="003E2F32" w:rsidP="00CE16BE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A17C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Sestrinska skrb za oboljelog od akutnog zatajenja bubrega</w:t>
            </w:r>
          </w:p>
        </w:tc>
        <w:tc>
          <w:tcPr>
            <w:tcW w:w="1725" w:type="dxa"/>
            <w:gridSpan w:val="2"/>
          </w:tcPr>
          <w:p w:rsidR="003E2F32" w:rsidRPr="001A17C7" w:rsidRDefault="003E2F32" w:rsidP="00CE16BE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A17C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Marija Radošević</w:t>
            </w:r>
          </w:p>
        </w:tc>
        <w:tc>
          <w:tcPr>
            <w:tcW w:w="1697" w:type="dxa"/>
          </w:tcPr>
          <w:p w:rsidR="003E2F32" w:rsidRPr="001A17C7" w:rsidRDefault="003E2F32" w:rsidP="00CE16BE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A17C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Emica Kovačević</w:t>
            </w:r>
          </w:p>
        </w:tc>
        <w:tc>
          <w:tcPr>
            <w:tcW w:w="2942" w:type="dxa"/>
          </w:tcPr>
          <w:p w:rsidR="003E2F32" w:rsidRPr="001A17C7" w:rsidRDefault="003E2F32" w:rsidP="00CE16BE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A17C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Odjel za nefrologiju i hemodijalizu</w:t>
            </w:r>
          </w:p>
        </w:tc>
      </w:tr>
      <w:tr w:rsidR="003E2F32" w:rsidRPr="001A17C7" w:rsidTr="001A17C7">
        <w:trPr>
          <w:cnfStyle w:val="000000100000"/>
          <w:trHeight w:val="405"/>
        </w:trPr>
        <w:tc>
          <w:tcPr>
            <w:cnfStyle w:val="001000000000"/>
            <w:tcW w:w="2076" w:type="dxa"/>
          </w:tcPr>
          <w:p w:rsidR="003E2F32" w:rsidRPr="001A17C7" w:rsidRDefault="003E2F32" w:rsidP="00CE16BE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A17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Veronika Ivandić</w:t>
            </w:r>
          </w:p>
        </w:tc>
        <w:tc>
          <w:tcPr>
            <w:tcW w:w="3265" w:type="dxa"/>
          </w:tcPr>
          <w:p w:rsidR="003E2F32" w:rsidRPr="001A17C7" w:rsidRDefault="003E2F32" w:rsidP="00CE16BE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A17C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Sestrinska skrb za oboljelog od kroničnog zatajenja bubrega</w:t>
            </w:r>
          </w:p>
        </w:tc>
        <w:tc>
          <w:tcPr>
            <w:tcW w:w="1725" w:type="dxa"/>
            <w:gridSpan w:val="2"/>
          </w:tcPr>
          <w:p w:rsidR="003E2F32" w:rsidRPr="001A17C7" w:rsidRDefault="003E2F32" w:rsidP="00CE16BE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A17C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Marija Radošević</w:t>
            </w:r>
          </w:p>
        </w:tc>
        <w:tc>
          <w:tcPr>
            <w:tcW w:w="1697" w:type="dxa"/>
          </w:tcPr>
          <w:p w:rsidR="003E2F32" w:rsidRPr="001A17C7" w:rsidRDefault="003E2F32" w:rsidP="00CE16BE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A17C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Emica Kovačević</w:t>
            </w:r>
          </w:p>
        </w:tc>
        <w:tc>
          <w:tcPr>
            <w:tcW w:w="2942" w:type="dxa"/>
          </w:tcPr>
          <w:p w:rsidR="003E2F32" w:rsidRPr="001A17C7" w:rsidRDefault="003E2F32" w:rsidP="00CE16BE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A17C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Odjel za nefrologiju i hemodijalizu</w:t>
            </w:r>
          </w:p>
        </w:tc>
      </w:tr>
      <w:tr w:rsidR="003E2F32" w:rsidRPr="001A17C7" w:rsidTr="001A17C7">
        <w:trPr>
          <w:trHeight w:val="405"/>
        </w:trPr>
        <w:tc>
          <w:tcPr>
            <w:cnfStyle w:val="001000000000"/>
            <w:tcW w:w="2076" w:type="dxa"/>
          </w:tcPr>
          <w:p w:rsidR="003E2F32" w:rsidRPr="001A17C7" w:rsidRDefault="003E2F32" w:rsidP="00CE16BE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A17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Nikolina Pranješ</w:t>
            </w:r>
          </w:p>
        </w:tc>
        <w:tc>
          <w:tcPr>
            <w:tcW w:w="3265" w:type="dxa"/>
          </w:tcPr>
          <w:p w:rsidR="003E2F32" w:rsidRPr="001A17C7" w:rsidRDefault="003E2F32" w:rsidP="00CE16BE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A17C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Sestrinska skrb za oboljelog od bronhalne astme</w:t>
            </w:r>
          </w:p>
        </w:tc>
        <w:tc>
          <w:tcPr>
            <w:tcW w:w="1725" w:type="dxa"/>
            <w:gridSpan w:val="2"/>
          </w:tcPr>
          <w:p w:rsidR="003E2F32" w:rsidRPr="001A17C7" w:rsidRDefault="003E2F32" w:rsidP="00CE16BE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A17C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Ivana Meter</w:t>
            </w:r>
          </w:p>
        </w:tc>
        <w:tc>
          <w:tcPr>
            <w:tcW w:w="1697" w:type="dxa"/>
          </w:tcPr>
          <w:p w:rsidR="003E2F32" w:rsidRPr="001A17C7" w:rsidRDefault="003E2F32" w:rsidP="00CE16BE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A17C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Milomir Lještak</w:t>
            </w:r>
          </w:p>
        </w:tc>
        <w:tc>
          <w:tcPr>
            <w:tcW w:w="2942" w:type="dxa"/>
          </w:tcPr>
          <w:p w:rsidR="003E2F32" w:rsidRPr="001A17C7" w:rsidRDefault="003E2F32" w:rsidP="00CE16BE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A17C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Odjel za internu medicinu i pulmologiju</w:t>
            </w:r>
          </w:p>
        </w:tc>
      </w:tr>
      <w:tr w:rsidR="003E2F32" w:rsidRPr="001A17C7" w:rsidTr="001A17C7">
        <w:trPr>
          <w:cnfStyle w:val="000000100000"/>
          <w:trHeight w:val="405"/>
        </w:trPr>
        <w:tc>
          <w:tcPr>
            <w:cnfStyle w:val="001000000000"/>
            <w:tcW w:w="2076" w:type="dxa"/>
          </w:tcPr>
          <w:p w:rsidR="003E2F32" w:rsidRPr="001A17C7" w:rsidRDefault="003E2F32" w:rsidP="00CE16BE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A17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Lea Vlajnić</w:t>
            </w:r>
          </w:p>
        </w:tc>
        <w:tc>
          <w:tcPr>
            <w:tcW w:w="3265" w:type="dxa"/>
          </w:tcPr>
          <w:p w:rsidR="003E2F32" w:rsidRPr="001A17C7" w:rsidRDefault="003E2F32" w:rsidP="00CE16BE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A17C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Sestrinska skrb za oboljelog od pneumonije</w:t>
            </w:r>
          </w:p>
        </w:tc>
        <w:tc>
          <w:tcPr>
            <w:tcW w:w="1725" w:type="dxa"/>
            <w:gridSpan w:val="2"/>
          </w:tcPr>
          <w:p w:rsidR="003E2F32" w:rsidRPr="001A17C7" w:rsidRDefault="003E2F32" w:rsidP="00CE16BE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A17C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Ivana Meter</w:t>
            </w:r>
          </w:p>
        </w:tc>
        <w:tc>
          <w:tcPr>
            <w:tcW w:w="1697" w:type="dxa"/>
          </w:tcPr>
          <w:p w:rsidR="003E2F32" w:rsidRPr="001A17C7" w:rsidRDefault="003E2F32" w:rsidP="00CE16BE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A17C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Milomir Lještak</w:t>
            </w:r>
          </w:p>
        </w:tc>
        <w:tc>
          <w:tcPr>
            <w:tcW w:w="2942" w:type="dxa"/>
          </w:tcPr>
          <w:p w:rsidR="003E2F32" w:rsidRPr="001A17C7" w:rsidRDefault="003E2F32" w:rsidP="00CE16BE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A17C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Odjel za internu medicinu i pulmologiju</w:t>
            </w:r>
          </w:p>
        </w:tc>
      </w:tr>
      <w:tr w:rsidR="003E2F32" w:rsidRPr="001A17C7" w:rsidTr="001A17C7">
        <w:trPr>
          <w:trHeight w:val="405"/>
        </w:trPr>
        <w:tc>
          <w:tcPr>
            <w:cnfStyle w:val="001000000000"/>
            <w:tcW w:w="2076" w:type="dxa"/>
          </w:tcPr>
          <w:p w:rsidR="003E2F32" w:rsidRPr="001A17C7" w:rsidRDefault="003E2F32" w:rsidP="00CE16BE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A17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Domagoj Pakšec</w:t>
            </w:r>
          </w:p>
        </w:tc>
        <w:tc>
          <w:tcPr>
            <w:tcW w:w="3265" w:type="dxa"/>
          </w:tcPr>
          <w:p w:rsidR="003E2F32" w:rsidRPr="001A17C7" w:rsidRDefault="003E2F32" w:rsidP="00CE16BE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A17C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Sestrinska skrb za oboljelog od kroničnog bronhitisa</w:t>
            </w:r>
          </w:p>
        </w:tc>
        <w:tc>
          <w:tcPr>
            <w:tcW w:w="1725" w:type="dxa"/>
            <w:gridSpan w:val="2"/>
          </w:tcPr>
          <w:p w:rsidR="003E2F32" w:rsidRPr="001A17C7" w:rsidRDefault="003E2F32" w:rsidP="00CE16BE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A17C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Mirna Pržić</w:t>
            </w:r>
          </w:p>
        </w:tc>
        <w:tc>
          <w:tcPr>
            <w:tcW w:w="1697" w:type="dxa"/>
          </w:tcPr>
          <w:p w:rsidR="003E2F32" w:rsidRPr="001A17C7" w:rsidRDefault="003E2F32" w:rsidP="00CE16BE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A17C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Milomir Lještak</w:t>
            </w:r>
          </w:p>
        </w:tc>
        <w:tc>
          <w:tcPr>
            <w:tcW w:w="2942" w:type="dxa"/>
          </w:tcPr>
          <w:p w:rsidR="003E2F32" w:rsidRPr="001A17C7" w:rsidRDefault="003E2F32" w:rsidP="00CE16BE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A17C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Odjel za internu medicinu i pulmologiju</w:t>
            </w:r>
          </w:p>
        </w:tc>
      </w:tr>
      <w:tr w:rsidR="003E2F32" w:rsidRPr="005A2639" w:rsidTr="001A17C7">
        <w:trPr>
          <w:cnfStyle w:val="000000100000"/>
          <w:trHeight w:val="405"/>
        </w:trPr>
        <w:tc>
          <w:tcPr>
            <w:cnfStyle w:val="001000000000"/>
            <w:tcW w:w="2076" w:type="dxa"/>
          </w:tcPr>
          <w:p w:rsidR="003E2F32" w:rsidRDefault="003E2F32" w:rsidP="00CE16B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5" w:type="dxa"/>
          </w:tcPr>
          <w:p w:rsidR="003E2F32" w:rsidRPr="00984FFA" w:rsidRDefault="003E2F32" w:rsidP="00CE16BE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</w:tcPr>
          <w:p w:rsidR="003E2F32" w:rsidRDefault="003E2F32" w:rsidP="00CE16BE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7" w:type="dxa"/>
          </w:tcPr>
          <w:p w:rsidR="003E2F32" w:rsidRDefault="003E2F32" w:rsidP="00CE16BE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:rsidR="003E2F32" w:rsidRPr="00984FFA" w:rsidRDefault="003E2F32" w:rsidP="00CE16BE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2F32" w:rsidRPr="005A2639" w:rsidTr="001A17C7">
        <w:trPr>
          <w:trHeight w:val="405"/>
        </w:trPr>
        <w:tc>
          <w:tcPr>
            <w:cnfStyle w:val="001000000000"/>
            <w:tcW w:w="11705" w:type="dxa"/>
            <w:gridSpan w:val="6"/>
          </w:tcPr>
          <w:p w:rsidR="003E2F32" w:rsidRDefault="003E2F32" w:rsidP="00CE16BE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3F5F30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Zdravstvena njega majke</w:t>
            </w:r>
          </w:p>
        </w:tc>
      </w:tr>
      <w:tr w:rsidR="003E2F32" w:rsidRPr="001A17C7" w:rsidTr="001A17C7">
        <w:trPr>
          <w:cnfStyle w:val="000000100000"/>
          <w:trHeight w:val="405"/>
        </w:trPr>
        <w:tc>
          <w:tcPr>
            <w:cnfStyle w:val="001000000000"/>
            <w:tcW w:w="2076" w:type="dxa"/>
          </w:tcPr>
          <w:p w:rsidR="003E2F32" w:rsidRPr="001A17C7" w:rsidRDefault="003E2F32" w:rsidP="003B6452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A17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Martina Tašić</w:t>
            </w:r>
          </w:p>
        </w:tc>
        <w:tc>
          <w:tcPr>
            <w:tcW w:w="3265" w:type="dxa"/>
          </w:tcPr>
          <w:p w:rsidR="003E2F32" w:rsidRPr="001A17C7" w:rsidRDefault="003E2F32" w:rsidP="003B6452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A17C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Sestrinska skrb prije i nakon carskog reza</w:t>
            </w:r>
          </w:p>
        </w:tc>
        <w:tc>
          <w:tcPr>
            <w:tcW w:w="1725" w:type="dxa"/>
            <w:gridSpan w:val="2"/>
          </w:tcPr>
          <w:p w:rsidR="003E2F32" w:rsidRPr="001A17C7" w:rsidRDefault="003E2F32" w:rsidP="003B6452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A17C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Sanja Ježabek</w:t>
            </w:r>
          </w:p>
        </w:tc>
        <w:tc>
          <w:tcPr>
            <w:tcW w:w="1697" w:type="dxa"/>
          </w:tcPr>
          <w:p w:rsidR="003E2F32" w:rsidRPr="001A17C7" w:rsidRDefault="003E2F32" w:rsidP="003B6452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A17C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Ksenija Mikulčić</w:t>
            </w:r>
          </w:p>
        </w:tc>
        <w:tc>
          <w:tcPr>
            <w:tcW w:w="2942" w:type="dxa"/>
          </w:tcPr>
          <w:p w:rsidR="003E2F32" w:rsidRPr="001A17C7" w:rsidRDefault="003E2F32" w:rsidP="003B6452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A17C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Odjel za ginekologiju i porodništvo</w:t>
            </w:r>
          </w:p>
        </w:tc>
      </w:tr>
      <w:tr w:rsidR="003E2F32" w:rsidRPr="005A2639" w:rsidTr="001A17C7">
        <w:trPr>
          <w:trHeight w:val="405"/>
        </w:trPr>
        <w:tc>
          <w:tcPr>
            <w:cnfStyle w:val="001000000000"/>
            <w:tcW w:w="11705" w:type="dxa"/>
            <w:gridSpan w:val="6"/>
          </w:tcPr>
          <w:p w:rsidR="003E2F32" w:rsidRPr="00984FFA" w:rsidRDefault="003E2F32" w:rsidP="003B6452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Zdravstvena njega zdravog djeteta</w:t>
            </w:r>
          </w:p>
        </w:tc>
      </w:tr>
      <w:tr w:rsidR="003E2F32" w:rsidRPr="001A17C7" w:rsidTr="001A17C7">
        <w:trPr>
          <w:cnfStyle w:val="000000100000"/>
          <w:trHeight w:val="405"/>
        </w:trPr>
        <w:tc>
          <w:tcPr>
            <w:cnfStyle w:val="001000000000"/>
            <w:tcW w:w="2076" w:type="dxa"/>
          </w:tcPr>
          <w:p w:rsidR="003E2F32" w:rsidRPr="001A17C7" w:rsidRDefault="003E2F32" w:rsidP="003B6452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A17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Nikolina Pavlović</w:t>
            </w:r>
          </w:p>
        </w:tc>
        <w:tc>
          <w:tcPr>
            <w:tcW w:w="3265" w:type="dxa"/>
          </w:tcPr>
          <w:p w:rsidR="003E2F32" w:rsidRPr="001A17C7" w:rsidRDefault="003E2F32" w:rsidP="003B6452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A17C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Prirodna prehrana – dojenje</w:t>
            </w:r>
          </w:p>
        </w:tc>
        <w:tc>
          <w:tcPr>
            <w:tcW w:w="1725" w:type="dxa"/>
            <w:gridSpan w:val="2"/>
          </w:tcPr>
          <w:p w:rsidR="003E2F32" w:rsidRPr="001A17C7" w:rsidRDefault="003E2F32" w:rsidP="003B6452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A17C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Mirela Rakijašić</w:t>
            </w:r>
          </w:p>
        </w:tc>
        <w:tc>
          <w:tcPr>
            <w:tcW w:w="1697" w:type="dxa"/>
          </w:tcPr>
          <w:p w:rsidR="003E2F32" w:rsidRPr="001A17C7" w:rsidRDefault="003E2F32" w:rsidP="003B6452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A17C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Ksenija Mikulčić</w:t>
            </w:r>
          </w:p>
        </w:tc>
        <w:tc>
          <w:tcPr>
            <w:tcW w:w="2942" w:type="dxa"/>
          </w:tcPr>
          <w:p w:rsidR="003E2F32" w:rsidRPr="001A17C7" w:rsidRDefault="003E2F32" w:rsidP="003B6452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A17C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Rodilište</w:t>
            </w:r>
          </w:p>
        </w:tc>
      </w:tr>
      <w:tr w:rsidR="003E2F32" w:rsidRPr="001A17C7" w:rsidTr="001A17C7">
        <w:trPr>
          <w:trHeight w:val="405"/>
        </w:trPr>
        <w:tc>
          <w:tcPr>
            <w:cnfStyle w:val="001000000000"/>
            <w:tcW w:w="2076" w:type="dxa"/>
          </w:tcPr>
          <w:p w:rsidR="003E2F32" w:rsidRPr="001A17C7" w:rsidRDefault="003E2F32" w:rsidP="003B6452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A17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Marijana Marković</w:t>
            </w:r>
          </w:p>
        </w:tc>
        <w:tc>
          <w:tcPr>
            <w:tcW w:w="3265" w:type="dxa"/>
          </w:tcPr>
          <w:p w:rsidR="003E2F32" w:rsidRPr="001A17C7" w:rsidRDefault="003E2F32" w:rsidP="003B6452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A17C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Prva njega novorođenčeta</w:t>
            </w:r>
          </w:p>
        </w:tc>
        <w:tc>
          <w:tcPr>
            <w:tcW w:w="1725" w:type="dxa"/>
            <w:gridSpan w:val="2"/>
          </w:tcPr>
          <w:p w:rsidR="003E2F32" w:rsidRPr="001A17C7" w:rsidRDefault="003E2F32" w:rsidP="003B6452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A17C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Mirela Rakijašić</w:t>
            </w:r>
          </w:p>
        </w:tc>
        <w:tc>
          <w:tcPr>
            <w:tcW w:w="1697" w:type="dxa"/>
          </w:tcPr>
          <w:p w:rsidR="003E2F32" w:rsidRPr="001A17C7" w:rsidRDefault="003E2F32" w:rsidP="003B6452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A17C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Ksenija Mikulčić</w:t>
            </w:r>
          </w:p>
        </w:tc>
        <w:tc>
          <w:tcPr>
            <w:tcW w:w="2942" w:type="dxa"/>
          </w:tcPr>
          <w:p w:rsidR="003E2F32" w:rsidRPr="001A17C7" w:rsidRDefault="003E2F32" w:rsidP="003B6452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A17C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Rodilište</w:t>
            </w:r>
          </w:p>
        </w:tc>
      </w:tr>
      <w:tr w:rsidR="003E2F32" w:rsidRPr="001A17C7" w:rsidTr="001A17C7">
        <w:trPr>
          <w:cnfStyle w:val="000000100000"/>
          <w:trHeight w:val="405"/>
        </w:trPr>
        <w:tc>
          <w:tcPr>
            <w:cnfStyle w:val="001000000000"/>
            <w:tcW w:w="2076" w:type="dxa"/>
          </w:tcPr>
          <w:p w:rsidR="003E2F32" w:rsidRPr="001A17C7" w:rsidRDefault="003E2F32" w:rsidP="003B6452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A17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Ivana Bošnjak</w:t>
            </w:r>
          </w:p>
        </w:tc>
        <w:tc>
          <w:tcPr>
            <w:tcW w:w="3265" w:type="dxa"/>
          </w:tcPr>
          <w:p w:rsidR="003E2F32" w:rsidRPr="001A17C7" w:rsidRDefault="003E2F32" w:rsidP="003B6452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A17C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Fiziološke karakteristike zdravog novorođenčeta</w:t>
            </w:r>
          </w:p>
        </w:tc>
        <w:tc>
          <w:tcPr>
            <w:tcW w:w="1725" w:type="dxa"/>
            <w:gridSpan w:val="2"/>
          </w:tcPr>
          <w:p w:rsidR="003E2F32" w:rsidRPr="001A17C7" w:rsidRDefault="003E2F32" w:rsidP="003B6452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A17C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Sanja Ježabek</w:t>
            </w:r>
          </w:p>
        </w:tc>
        <w:tc>
          <w:tcPr>
            <w:tcW w:w="1697" w:type="dxa"/>
          </w:tcPr>
          <w:p w:rsidR="003E2F32" w:rsidRPr="001A17C7" w:rsidRDefault="003E2F32" w:rsidP="003B6452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A17C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Sanja Romić</w:t>
            </w:r>
          </w:p>
        </w:tc>
        <w:tc>
          <w:tcPr>
            <w:tcW w:w="2942" w:type="dxa"/>
          </w:tcPr>
          <w:p w:rsidR="003E2F32" w:rsidRPr="001A17C7" w:rsidRDefault="003E2F32" w:rsidP="003B6452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A17C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Odjel za pedijatriju</w:t>
            </w:r>
          </w:p>
        </w:tc>
      </w:tr>
      <w:tr w:rsidR="003E2F32" w:rsidRPr="001A17C7" w:rsidTr="001A17C7">
        <w:trPr>
          <w:trHeight w:val="405"/>
        </w:trPr>
        <w:tc>
          <w:tcPr>
            <w:cnfStyle w:val="001000000000"/>
            <w:tcW w:w="2076" w:type="dxa"/>
          </w:tcPr>
          <w:p w:rsidR="003E2F32" w:rsidRPr="001A17C7" w:rsidRDefault="003E2F32" w:rsidP="003B6452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A17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Valentina Vučković Dundović</w:t>
            </w:r>
          </w:p>
        </w:tc>
        <w:tc>
          <w:tcPr>
            <w:tcW w:w="3265" w:type="dxa"/>
          </w:tcPr>
          <w:p w:rsidR="003E2F32" w:rsidRPr="001A17C7" w:rsidRDefault="003E2F32" w:rsidP="003B6452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A17C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Cijepljenje i kalendar cijepljenja</w:t>
            </w:r>
          </w:p>
        </w:tc>
        <w:tc>
          <w:tcPr>
            <w:tcW w:w="1725" w:type="dxa"/>
            <w:gridSpan w:val="2"/>
          </w:tcPr>
          <w:p w:rsidR="003E2F32" w:rsidRPr="001A17C7" w:rsidRDefault="003E2F32" w:rsidP="003B6452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A17C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Sanja Ježabek</w:t>
            </w:r>
          </w:p>
        </w:tc>
        <w:tc>
          <w:tcPr>
            <w:tcW w:w="1697" w:type="dxa"/>
          </w:tcPr>
          <w:p w:rsidR="003E2F32" w:rsidRPr="001A17C7" w:rsidRDefault="003E2F32" w:rsidP="003B6452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A17C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Emilija Jančevski</w:t>
            </w:r>
          </w:p>
        </w:tc>
        <w:tc>
          <w:tcPr>
            <w:tcW w:w="2942" w:type="dxa"/>
          </w:tcPr>
          <w:p w:rsidR="003E2F32" w:rsidRPr="001A17C7" w:rsidRDefault="003E2F32" w:rsidP="003B6452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A17C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Odjel za pedijatriju</w:t>
            </w:r>
          </w:p>
        </w:tc>
      </w:tr>
      <w:tr w:rsidR="003E2F32" w:rsidRPr="005A2639" w:rsidTr="001A17C7">
        <w:trPr>
          <w:cnfStyle w:val="000000100000"/>
          <w:trHeight w:val="405"/>
        </w:trPr>
        <w:tc>
          <w:tcPr>
            <w:cnfStyle w:val="001000000000"/>
            <w:tcW w:w="11705" w:type="dxa"/>
            <w:gridSpan w:val="6"/>
          </w:tcPr>
          <w:p w:rsidR="003E2F32" w:rsidRDefault="003E2F32" w:rsidP="00886275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3F5F30">
              <w:rPr>
                <w:rFonts w:ascii="Times New Roman" w:hAnsi="Times New Roman" w:cs="Times New Roman"/>
                <w:sz w:val="28"/>
                <w:szCs w:val="24"/>
              </w:rPr>
              <w:t>Zdravstvena njega psihijatrijskih bolesnika</w:t>
            </w:r>
          </w:p>
        </w:tc>
      </w:tr>
      <w:tr w:rsidR="003E2F32" w:rsidRPr="001A17C7" w:rsidTr="001A17C7">
        <w:trPr>
          <w:trHeight w:val="405"/>
        </w:trPr>
        <w:tc>
          <w:tcPr>
            <w:cnfStyle w:val="001000000000"/>
            <w:tcW w:w="2076" w:type="dxa"/>
          </w:tcPr>
          <w:p w:rsidR="003E2F32" w:rsidRPr="001A17C7" w:rsidRDefault="003E2F32" w:rsidP="00F46B2E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A17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Nikolina Bilušić</w:t>
            </w:r>
          </w:p>
        </w:tc>
        <w:tc>
          <w:tcPr>
            <w:tcW w:w="3265" w:type="dxa"/>
          </w:tcPr>
          <w:p w:rsidR="003E2F32" w:rsidRPr="001A17C7" w:rsidRDefault="003E2F32" w:rsidP="00F46B2E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A17C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Sestrinska skrb za bolesnika sa shizofrenijom</w:t>
            </w:r>
          </w:p>
        </w:tc>
        <w:tc>
          <w:tcPr>
            <w:tcW w:w="1725" w:type="dxa"/>
            <w:gridSpan w:val="2"/>
          </w:tcPr>
          <w:p w:rsidR="003E2F32" w:rsidRPr="001A17C7" w:rsidRDefault="003E2F32" w:rsidP="00F46B2E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A17C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Mirela Rakijašić</w:t>
            </w:r>
          </w:p>
        </w:tc>
        <w:tc>
          <w:tcPr>
            <w:tcW w:w="1697" w:type="dxa"/>
          </w:tcPr>
          <w:p w:rsidR="003E2F32" w:rsidRPr="001A17C7" w:rsidRDefault="003E2F32" w:rsidP="00F46B2E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A17C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Mirjana Čubelić</w:t>
            </w:r>
          </w:p>
        </w:tc>
        <w:tc>
          <w:tcPr>
            <w:tcW w:w="2942" w:type="dxa"/>
          </w:tcPr>
          <w:p w:rsidR="003E2F32" w:rsidRPr="001A17C7" w:rsidRDefault="003E2F32" w:rsidP="00F46B2E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A17C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Odjel za psihijatriju</w:t>
            </w:r>
          </w:p>
        </w:tc>
      </w:tr>
      <w:tr w:rsidR="003E2F32" w:rsidRPr="001A17C7" w:rsidTr="001A17C7">
        <w:trPr>
          <w:cnfStyle w:val="000000100000"/>
          <w:trHeight w:val="405"/>
        </w:trPr>
        <w:tc>
          <w:tcPr>
            <w:cnfStyle w:val="001000000000"/>
            <w:tcW w:w="2076" w:type="dxa"/>
          </w:tcPr>
          <w:p w:rsidR="003E2F32" w:rsidRPr="001A17C7" w:rsidRDefault="003E2F32" w:rsidP="00F46B2E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A17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David Ivanković</w:t>
            </w:r>
          </w:p>
        </w:tc>
        <w:tc>
          <w:tcPr>
            <w:tcW w:w="3265" w:type="dxa"/>
          </w:tcPr>
          <w:p w:rsidR="003E2F32" w:rsidRPr="001A17C7" w:rsidRDefault="003E2F32" w:rsidP="00F46B2E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A17C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Sestrinska skrb za bolesnika s depresijom</w:t>
            </w:r>
          </w:p>
        </w:tc>
        <w:tc>
          <w:tcPr>
            <w:tcW w:w="1725" w:type="dxa"/>
            <w:gridSpan w:val="2"/>
          </w:tcPr>
          <w:p w:rsidR="003E2F32" w:rsidRPr="001A17C7" w:rsidRDefault="003E2F32" w:rsidP="00F46B2E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A17C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Mirela Rakijašić</w:t>
            </w:r>
          </w:p>
        </w:tc>
        <w:tc>
          <w:tcPr>
            <w:tcW w:w="1697" w:type="dxa"/>
          </w:tcPr>
          <w:p w:rsidR="003E2F32" w:rsidRPr="001A17C7" w:rsidRDefault="003E2F32" w:rsidP="00F46B2E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A17C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Mirjana Čubelić</w:t>
            </w:r>
          </w:p>
        </w:tc>
        <w:tc>
          <w:tcPr>
            <w:tcW w:w="2942" w:type="dxa"/>
          </w:tcPr>
          <w:p w:rsidR="003E2F32" w:rsidRPr="001A17C7" w:rsidRDefault="003E2F32" w:rsidP="00F46B2E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A17C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Odjel za psihijatriju</w:t>
            </w:r>
          </w:p>
        </w:tc>
      </w:tr>
    </w:tbl>
    <w:p w:rsidR="005759C0" w:rsidRDefault="005759C0" w:rsidP="005759C0"/>
    <w:p w:rsidR="003E2F32" w:rsidRPr="003E2F32" w:rsidRDefault="003E2F32" w:rsidP="003E2F32">
      <w:pPr>
        <w:rPr>
          <w:rFonts w:ascii="Times New Roman" w:hAnsi="Times New Roman" w:cs="Times New Roman"/>
          <w:sz w:val="24"/>
          <w:szCs w:val="24"/>
        </w:rPr>
      </w:pPr>
      <w:r w:rsidRPr="003E2F32">
        <w:rPr>
          <w:rFonts w:ascii="Times New Roman" w:hAnsi="Times New Roman" w:cs="Times New Roman"/>
          <w:sz w:val="24"/>
          <w:szCs w:val="24"/>
        </w:rPr>
        <w:t>06. 04. 2018. su gotove vježbe u funkciji izrade završnog rada.</w:t>
      </w:r>
    </w:p>
    <w:p w:rsidR="003E2F32" w:rsidRPr="003E2F32" w:rsidRDefault="003E2F32" w:rsidP="003E2F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Vježbe traju od 7 do 15 h</w:t>
      </w:r>
    </w:p>
    <w:p w:rsidR="003E2F32" w:rsidRPr="003E2F32" w:rsidRDefault="003E2F32" w:rsidP="005759C0">
      <w:pPr>
        <w:rPr>
          <w:rFonts w:ascii="Times New Roman" w:hAnsi="Times New Roman" w:cs="Times New Roman"/>
        </w:rPr>
      </w:pPr>
    </w:p>
    <w:p w:rsidR="001A17C7" w:rsidRDefault="001A17C7" w:rsidP="001A17C7">
      <w:pPr>
        <w:ind w:left="9204" w:firstLine="708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1A17C7">
        <w:rPr>
          <w:rFonts w:ascii="Times New Roman" w:hAnsi="Times New Roman" w:cs="Times New Roman"/>
          <w:sz w:val="24"/>
        </w:rPr>
        <w:t>Marija Radošević</w:t>
      </w:r>
      <w:r w:rsidR="003E2F32">
        <w:rPr>
          <w:rFonts w:ascii="Times New Roman" w:hAnsi="Times New Roman" w:cs="Times New Roman"/>
          <w:sz w:val="24"/>
        </w:rPr>
        <w:t xml:space="preserve"> Čiča</w:t>
      </w:r>
    </w:p>
    <w:p w:rsidR="00A64774" w:rsidRDefault="00A64774" w:rsidP="001A17C7">
      <w:pPr>
        <w:ind w:left="9204" w:firstLine="708"/>
        <w:jc w:val="center"/>
        <w:rPr>
          <w:rFonts w:ascii="Times New Roman" w:hAnsi="Times New Roman" w:cs="Times New Roman"/>
          <w:sz w:val="24"/>
        </w:rPr>
      </w:pPr>
    </w:p>
    <w:p w:rsidR="00A64774" w:rsidRPr="001A17C7" w:rsidRDefault="00A64774" w:rsidP="00A64774">
      <w:pPr>
        <w:ind w:firstLine="708"/>
        <w:jc w:val="both"/>
        <w:rPr>
          <w:rFonts w:ascii="Times New Roman" w:hAnsi="Times New Roman" w:cs="Times New Roman"/>
          <w:sz w:val="24"/>
        </w:rPr>
      </w:pPr>
    </w:p>
    <w:sectPr w:rsidR="00A64774" w:rsidRPr="001A17C7" w:rsidSect="005759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applyBreakingRules/>
  </w:compat>
  <w:rsids>
    <w:rsidRoot w:val="005759C0"/>
    <w:rsid w:val="000E444E"/>
    <w:rsid w:val="001A17C7"/>
    <w:rsid w:val="00211539"/>
    <w:rsid w:val="00395722"/>
    <w:rsid w:val="003E2F32"/>
    <w:rsid w:val="003F5F30"/>
    <w:rsid w:val="005759C0"/>
    <w:rsid w:val="005A2639"/>
    <w:rsid w:val="006D74E9"/>
    <w:rsid w:val="008A20AE"/>
    <w:rsid w:val="00984FFA"/>
    <w:rsid w:val="009B0310"/>
    <w:rsid w:val="00A64774"/>
    <w:rsid w:val="00D21288"/>
    <w:rsid w:val="00E2214B"/>
    <w:rsid w:val="00E35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E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E35E83"/>
    <w:pPr>
      <w:shd w:val="clear" w:color="auto" w:fill="FF0000"/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5E83"/>
    <w:rPr>
      <w:sz w:val="20"/>
      <w:szCs w:val="20"/>
      <w:shd w:val="clear" w:color="auto" w:fill="FF0000"/>
    </w:rPr>
  </w:style>
  <w:style w:type="paragraph" w:styleId="Header">
    <w:name w:val="header"/>
    <w:basedOn w:val="Normal"/>
    <w:link w:val="HeaderChar"/>
    <w:uiPriority w:val="99"/>
    <w:unhideWhenUsed/>
    <w:rsid w:val="00E3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E83"/>
  </w:style>
  <w:style w:type="paragraph" w:styleId="Footer">
    <w:name w:val="footer"/>
    <w:basedOn w:val="Normal"/>
    <w:link w:val="FooterChar"/>
    <w:uiPriority w:val="99"/>
    <w:unhideWhenUsed/>
    <w:rsid w:val="00E3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E83"/>
  </w:style>
  <w:style w:type="character" w:styleId="CommentReference">
    <w:name w:val="annotation reference"/>
    <w:basedOn w:val="DefaultParagraphFont"/>
    <w:uiPriority w:val="99"/>
    <w:semiHidden/>
    <w:unhideWhenUsed/>
    <w:rsid w:val="00E35E83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5E83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E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E83"/>
    <w:rPr>
      <w:b/>
      <w:bCs/>
      <w:sz w:val="20"/>
      <w:szCs w:val="20"/>
      <w:shd w:val="clear" w:color="auto" w:fil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E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5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5E8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759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759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5759C0"/>
    <w:rPr>
      <w:b/>
      <w:bCs/>
      <w:i/>
      <w:iCs/>
      <w:color w:val="4F81BD" w:themeColor="accent1"/>
    </w:rPr>
  </w:style>
  <w:style w:type="paragraph" w:customStyle="1" w:styleId="DecimalAligned">
    <w:name w:val="Decimal Aligned"/>
    <w:basedOn w:val="Normal"/>
    <w:uiPriority w:val="40"/>
    <w:qFormat/>
    <w:rsid w:val="00395722"/>
    <w:pPr>
      <w:tabs>
        <w:tab w:val="decimal" w:pos="360"/>
      </w:tabs>
    </w:pPr>
    <w:rPr>
      <w:lang w:eastAsia="hr-HR"/>
    </w:rPr>
  </w:style>
  <w:style w:type="paragraph" w:styleId="FootnoteText">
    <w:name w:val="footnote text"/>
    <w:basedOn w:val="Normal"/>
    <w:link w:val="FootnoteTextChar"/>
    <w:uiPriority w:val="99"/>
    <w:unhideWhenUsed/>
    <w:rsid w:val="00395722"/>
    <w:pPr>
      <w:spacing w:after="0" w:line="240" w:lineRule="auto"/>
    </w:pPr>
    <w:rPr>
      <w:rFonts w:eastAsiaTheme="minorEastAsia"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95722"/>
    <w:rPr>
      <w:rFonts w:eastAsiaTheme="minorEastAsia"/>
      <w:sz w:val="20"/>
      <w:szCs w:val="20"/>
      <w:lang w:eastAsia="hr-HR"/>
    </w:rPr>
  </w:style>
  <w:style w:type="character" w:styleId="SubtleEmphasis">
    <w:name w:val="Subtle Emphasis"/>
    <w:basedOn w:val="DefaultParagraphFont"/>
    <w:uiPriority w:val="19"/>
    <w:qFormat/>
    <w:rsid w:val="00395722"/>
    <w:rPr>
      <w:i/>
      <w:iCs/>
      <w:color w:val="7F7F7F" w:themeColor="text1" w:themeTint="80"/>
    </w:rPr>
  </w:style>
  <w:style w:type="table" w:styleId="MediumShading2-Accent5">
    <w:name w:val="Medium Shading 2 Accent 5"/>
    <w:basedOn w:val="TableNormal"/>
    <w:uiPriority w:val="64"/>
    <w:rsid w:val="00395722"/>
    <w:pPr>
      <w:spacing w:after="0" w:line="240" w:lineRule="auto"/>
    </w:pPr>
    <w:rPr>
      <w:rFonts w:eastAsiaTheme="minorEastAsia"/>
      <w:lang w:eastAsia="hr-H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3957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E83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komentara">
    <w:name w:val="annotation text"/>
    <w:basedOn w:val="Normal"/>
    <w:link w:val="TekstkomentaraChar"/>
    <w:uiPriority w:val="99"/>
    <w:unhideWhenUsed/>
    <w:rsid w:val="00E35E83"/>
    <w:pPr>
      <w:shd w:val="clear" w:color="auto" w:fill="FF0000"/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E35E83"/>
    <w:rPr>
      <w:sz w:val="20"/>
      <w:szCs w:val="20"/>
      <w:shd w:val="clear" w:color="auto" w:fill="FF0000"/>
    </w:rPr>
  </w:style>
  <w:style w:type="paragraph" w:styleId="Zaglavlje">
    <w:name w:val="header"/>
    <w:basedOn w:val="Normal"/>
    <w:link w:val="ZaglavljeChar"/>
    <w:uiPriority w:val="99"/>
    <w:unhideWhenUsed/>
    <w:rsid w:val="00E3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35E83"/>
  </w:style>
  <w:style w:type="paragraph" w:styleId="Podnoje">
    <w:name w:val="footer"/>
    <w:basedOn w:val="Normal"/>
    <w:link w:val="PodnojeChar"/>
    <w:uiPriority w:val="99"/>
    <w:unhideWhenUsed/>
    <w:rsid w:val="00E3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35E83"/>
  </w:style>
  <w:style w:type="character" w:styleId="Referencakomentara">
    <w:name w:val="annotation reference"/>
    <w:basedOn w:val="Zadanifontodlomka"/>
    <w:uiPriority w:val="99"/>
    <w:semiHidden/>
    <w:unhideWhenUsed/>
    <w:rsid w:val="00E35E83"/>
    <w:rPr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E35E83"/>
    <w:rPr>
      <w:color w:val="0000FF" w:themeColor="hyperlink"/>
      <w:u w:val="single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35E8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35E83"/>
    <w:rPr>
      <w:b/>
      <w:bCs/>
      <w:sz w:val="20"/>
      <w:szCs w:val="20"/>
      <w:shd w:val="clear" w:color="auto" w:fill="FF000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35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5E83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E35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E35E83"/>
    <w:pPr>
      <w:ind w:left="720"/>
      <w:contextualSpacing/>
    </w:pPr>
  </w:style>
  <w:style w:type="paragraph" w:styleId="Naslov">
    <w:name w:val="Title"/>
    <w:basedOn w:val="Normal"/>
    <w:next w:val="Normal"/>
    <w:link w:val="NaslovChar"/>
    <w:uiPriority w:val="10"/>
    <w:qFormat/>
    <w:rsid w:val="005759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5759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Jakoisticanje">
    <w:name w:val="Intense Emphasis"/>
    <w:basedOn w:val="Zadanifontodlomka"/>
    <w:uiPriority w:val="21"/>
    <w:qFormat/>
    <w:rsid w:val="005759C0"/>
    <w:rPr>
      <w:b/>
      <w:bCs/>
      <w:i/>
      <w:iCs/>
      <w:color w:val="4F81BD" w:themeColor="accent1"/>
    </w:rPr>
  </w:style>
  <w:style w:type="paragraph" w:customStyle="1" w:styleId="DecimalAligned">
    <w:name w:val="Decimal Aligned"/>
    <w:basedOn w:val="Normal"/>
    <w:uiPriority w:val="40"/>
    <w:qFormat/>
    <w:rsid w:val="00395722"/>
    <w:pPr>
      <w:tabs>
        <w:tab w:val="decimal" w:pos="360"/>
      </w:tabs>
    </w:pPr>
    <w:rPr>
      <w:lang w:eastAsia="hr-HR"/>
    </w:rPr>
  </w:style>
  <w:style w:type="paragraph" w:styleId="Tekstfusnote">
    <w:name w:val="footnote text"/>
    <w:basedOn w:val="Normal"/>
    <w:link w:val="TekstfusnoteChar"/>
    <w:uiPriority w:val="99"/>
    <w:unhideWhenUsed/>
    <w:rsid w:val="00395722"/>
    <w:pPr>
      <w:spacing w:after="0" w:line="240" w:lineRule="auto"/>
    </w:pPr>
    <w:rPr>
      <w:rFonts w:eastAsiaTheme="minorEastAsia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rsid w:val="00395722"/>
    <w:rPr>
      <w:rFonts w:eastAsiaTheme="minorEastAsia"/>
      <w:sz w:val="20"/>
      <w:szCs w:val="20"/>
      <w:lang w:eastAsia="hr-HR"/>
    </w:rPr>
  </w:style>
  <w:style w:type="character" w:styleId="Neupadljivoisticanje">
    <w:name w:val="Subtle Emphasis"/>
    <w:basedOn w:val="Zadanifontodlomka"/>
    <w:uiPriority w:val="19"/>
    <w:qFormat/>
    <w:rsid w:val="00395722"/>
    <w:rPr>
      <w:i/>
      <w:iCs/>
      <w:color w:val="7F7F7F" w:themeColor="text1" w:themeTint="80"/>
    </w:rPr>
  </w:style>
  <w:style w:type="table" w:styleId="Srednjesjenanje2-Isticanje5">
    <w:name w:val="Medium Shading 2 Accent 5"/>
    <w:basedOn w:val="Obinatablica"/>
    <w:uiPriority w:val="64"/>
    <w:rsid w:val="00395722"/>
    <w:pPr>
      <w:spacing w:after="0" w:line="240" w:lineRule="auto"/>
    </w:pPr>
    <w:rPr>
      <w:rFonts w:eastAsiaTheme="minorEastAsia"/>
      <w:lang w:eastAsia="hr-H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vijetlosjenanje-Isticanje3">
    <w:name w:val="Light Shading Accent 3"/>
    <w:basedOn w:val="Obinatablica"/>
    <w:uiPriority w:val="60"/>
    <w:rsid w:val="003957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7362D-AB19-4411-B423-5092F3494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KRISTINA</cp:lastModifiedBy>
  <cp:revision>4</cp:revision>
  <dcterms:created xsi:type="dcterms:W3CDTF">2017-12-07T18:44:00Z</dcterms:created>
  <dcterms:modified xsi:type="dcterms:W3CDTF">2018-03-29T19:51:00Z</dcterms:modified>
</cp:coreProperties>
</file>